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BF4A" w14:textId="28CE28B3" w:rsidR="00EB41AE" w:rsidRPr="00B176AB" w:rsidRDefault="00A105B6" w:rsidP="000823E3">
      <w:pPr>
        <w:spacing w:before="360"/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B176AB">
        <w:rPr>
          <w:rFonts w:ascii="Arial" w:hAnsi="Arial" w:cs="Arial"/>
          <w:b/>
          <w:color w:val="002060"/>
          <w:sz w:val="40"/>
          <w:szCs w:val="40"/>
        </w:rPr>
        <w:t>MRC Centre for Environment and Health</w:t>
      </w:r>
    </w:p>
    <w:p w14:paraId="249567F4" w14:textId="6AC5CC30" w:rsidR="00A105B6" w:rsidRPr="00B176AB" w:rsidRDefault="00A105B6" w:rsidP="00A105B6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B176AB">
        <w:rPr>
          <w:rFonts w:ascii="Arial" w:hAnsi="Arial" w:cs="Arial"/>
          <w:b/>
          <w:color w:val="002060"/>
          <w:sz w:val="28"/>
          <w:szCs w:val="28"/>
        </w:rPr>
        <w:t xml:space="preserve">Call for Pump-Priming </w:t>
      </w:r>
      <w:r w:rsidR="009D2C34">
        <w:rPr>
          <w:rFonts w:ascii="Arial" w:hAnsi="Arial" w:cs="Arial"/>
          <w:b/>
          <w:color w:val="002060"/>
          <w:sz w:val="28"/>
          <w:szCs w:val="28"/>
        </w:rPr>
        <w:t>p</w:t>
      </w:r>
      <w:r w:rsidRPr="00B176AB">
        <w:rPr>
          <w:rFonts w:ascii="Arial" w:hAnsi="Arial" w:cs="Arial"/>
          <w:b/>
          <w:color w:val="002060"/>
          <w:sz w:val="28"/>
          <w:szCs w:val="28"/>
        </w:rPr>
        <w:t>roposals</w:t>
      </w:r>
      <w:r w:rsidR="007A522E" w:rsidRPr="00B176A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9D2C34">
        <w:rPr>
          <w:rFonts w:ascii="Arial" w:hAnsi="Arial" w:cs="Arial"/>
          <w:b/>
          <w:color w:val="002060"/>
          <w:sz w:val="28"/>
          <w:szCs w:val="28"/>
        </w:rPr>
        <w:t>to support fellowship applications</w:t>
      </w:r>
    </w:p>
    <w:p w14:paraId="12C1CEF7" w14:textId="2A8A4BAA" w:rsidR="00A105B6" w:rsidRPr="00B176AB" w:rsidRDefault="00A105B6" w:rsidP="00A105B6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B176AB">
        <w:rPr>
          <w:rFonts w:ascii="Arial" w:hAnsi="Arial" w:cs="Arial"/>
          <w:b/>
          <w:color w:val="002060"/>
          <w:sz w:val="28"/>
          <w:szCs w:val="28"/>
        </w:rPr>
        <w:t xml:space="preserve">DEADLINE: </w:t>
      </w:r>
      <w:r w:rsidR="001615E0" w:rsidRPr="00B176AB">
        <w:rPr>
          <w:rFonts w:ascii="Arial" w:hAnsi="Arial" w:cs="Arial"/>
          <w:b/>
          <w:color w:val="002060"/>
          <w:sz w:val="28"/>
          <w:szCs w:val="28"/>
        </w:rPr>
        <w:t xml:space="preserve">5pm </w:t>
      </w:r>
      <w:r w:rsidRPr="00B176AB">
        <w:rPr>
          <w:rFonts w:ascii="Arial" w:hAnsi="Arial" w:cs="Arial"/>
          <w:b/>
          <w:color w:val="002060"/>
          <w:sz w:val="28"/>
          <w:szCs w:val="28"/>
        </w:rPr>
        <w:t xml:space="preserve">on </w:t>
      </w:r>
      <w:r w:rsidR="00945695">
        <w:rPr>
          <w:rFonts w:ascii="Arial" w:hAnsi="Arial" w:cs="Arial"/>
          <w:b/>
          <w:color w:val="002060"/>
          <w:sz w:val="28"/>
          <w:szCs w:val="28"/>
        </w:rPr>
        <w:t>Thursday</w:t>
      </w:r>
      <w:r w:rsidR="00FB4D3F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945695">
        <w:rPr>
          <w:rFonts w:ascii="Arial" w:hAnsi="Arial" w:cs="Arial"/>
          <w:b/>
          <w:color w:val="002060"/>
          <w:sz w:val="28"/>
          <w:szCs w:val="28"/>
        </w:rPr>
        <w:t>6</w:t>
      </w:r>
      <w:r w:rsidR="00945695" w:rsidRPr="00945695">
        <w:rPr>
          <w:rFonts w:ascii="Arial" w:hAnsi="Arial" w:cs="Arial"/>
          <w:b/>
          <w:color w:val="002060"/>
          <w:sz w:val="28"/>
          <w:szCs w:val="28"/>
          <w:vertAlign w:val="superscript"/>
        </w:rPr>
        <w:t>th</w:t>
      </w:r>
      <w:r w:rsidR="00945695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B1567">
        <w:rPr>
          <w:rFonts w:ascii="Arial" w:hAnsi="Arial" w:cs="Arial"/>
          <w:b/>
          <w:color w:val="002060"/>
          <w:sz w:val="28"/>
          <w:szCs w:val="28"/>
        </w:rPr>
        <w:t xml:space="preserve">October </w:t>
      </w:r>
      <w:r w:rsidR="00FB4D3F">
        <w:rPr>
          <w:rFonts w:ascii="Arial" w:hAnsi="Arial" w:cs="Arial"/>
          <w:b/>
          <w:color w:val="002060"/>
          <w:sz w:val="28"/>
          <w:szCs w:val="28"/>
        </w:rPr>
        <w:t>2022</w:t>
      </w:r>
    </w:p>
    <w:p w14:paraId="302D8C9C" w14:textId="77777777" w:rsidR="000B0B8E" w:rsidRDefault="000B0B8E" w:rsidP="000B0B8E">
      <w:pPr>
        <w:rPr>
          <w:rFonts w:ascii="Arial" w:hAnsi="Arial" w:cs="Arial"/>
          <w:b/>
        </w:rPr>
      </w:pPr>
    </w:p>
    <w:p w14:paraId="535ADE28" w14:textId="77777777" w:rsidR="00FB56CA" w:rsidRPr="000B0B8E" w:rsidRDefault="00FB56CA" w:rsidP="00FB56CA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0B0B8E">
        <w:rPr>
          <w:rFonts w:ascii="Arial" w:hAnsi="Arial" w:cs="Arial"/>
          <w:b/>
          <w:color w:val="808080" w:themeColor="background1" w:themeShade="80"/>
          <w:sz w:val="24"/>
          <w:szCs w:val="24"/>
        </w:rPr>
        <w:t>Overview and Aims</w:t>
      </w:r>
    </w:p>
    <w:p w14:paraId="600980B1" w14:textId="140DD683" w:rsidR="00FB56CA" w:rsidRDefault="00FB56CA" w:rsidP="00FB56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two successful rounds of pump-priming awards in 2015 and 2016</w:t>
      </w:r>
      <w:r w:rsidR="00C054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MRC Centre for Environment and Health is pleased to announce a third call for pump-priming proposals</w:t>
      </w:r>
      <w:r w:rsidR="0085720B">
        <w:rPr>
          <w:rFonts w:ascii="Arial" w:hAnsi="Arial" w:cs="Arial"/>
        </w:rPr>
        <w:t xml:space="preserve"> aimed at supporting </w:t>
      </w:r>
      <w:r w:rsidR="001E1C51">
        <w:rPr>
          <w:rFonts w:ascii="Arial" w:hAnsi="Arial" w:cs="Arial"/>
        </w:rPr>
        <w:t xml:space="preserve">career progression of </w:t>
      </w:r>
      <w:r w:rsidR="0085720B">
        <w:rPr>
          <w:rFonts w:ascii="Arial" w:hAnsi="Arial" w:cs="Arial"/>
        </w:rPr>
        <w:t>early-career researchers</w:t>
      </w:r>
      <w:r w:rsidR="00252F50">
        <w:rPr>
          <w:rFonts w:ascii="Arial" w:hAnsi="Arial" w:cs="Arial"/>
        </w:rPr>
        <w:t xml:space="preserve"> in environment and health</w:t>
      </w:r>
      <w:r w:rsidR="001E1C51">
        <w:rPr>
          <w:rFonts w:ascii="Arial" w:hAnsi="Arial" w:cs="Arial"/>
        </w:rPr>
        <w:t>.</w:t>
      </w:r>
    </w:p>
    <w:p w14:paraId="679AF02C" w14:textId="77777777" w:rsidR="00FB56CA" w:rsidRPr="000B0B8E" w:rsidRDefault="00FB56CA" w:rsidP="00A02554">
      <w:pPr>
        <w:spacing w:before="360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0B0B8E">
        <w:rPr>
          <w:rFonts w:ascii="Arial" w:hAnsi="Arial" w:cs="Arial"/>
          <w:b/>
          <w:color w:val="808080" w:themeColor="background1" w:themeShade="80"/>
          <w:sz w:val="24"/>
          <w:szCs w:val="24"/>
        </w:rPr>
        <w:t>Scope and Criteria</w:t>
      </w:r>
    </w:p>
    <w:p w14:paraId="3DFCBB13" w14:textId="0DA9D1FF" w:rsidR="00FB56CA" w:rsidRPr="00EC7632" w:rsidRDefault="001E1C51" w:rsidP="00511C00">
      <w:pPr>
        <w:jc w:val="both"/>
        <w:rPr>
          <w:rFonts w:ascii="Arial" w:hAnsi="Arial" w:cs="Arial"/>
          <w:color w:val="000000" w:themeColor="text1"/>
        </w:rPr>
      </w:pPr>
      <w:r w:rsidRPr="00BC753D">
        <w:rPr>
          <w:rFonts w:ascii="Arial" w:hAnsi="Arial" w:cs="Arial"/>
          <w:color w:val="000000" w:themeColor="text1"/>
        </w:rPr>
        <w:t xml:space="preserve">The purpose </w:t>
      </w:r>
      <w:r w:rsidRPr="00EC7632">
        <w:rPr>
          <w:rFonts w:ascii="Arial" w:hAnsi="Arial" w:cs="Arial"/>
          <w:color w:val="000000" w:themeColor="text1"/>
        </w:rPr>
        <w:t>of th</w:t>
      </w:r>
      <w:r>
        <w:rPr>
          <w:rFonts w:ascii="Arial" w:hAnsi="Arial" w:cs="Arial"/>
          <w:color w:val="000000" w:themeColor="text1"/>
        </w:rPr>
        <w:t>ese</w:t>
      </w:r>
      <w:r w:rsidRPr="00EC7632">
        <w:rPr>
          <w:rFonts w:ascii="Arial" w:hAnsi="Arial" w:cs="Arial"/>
          <w:color w:val="000000" w:themeColor="text1"/>
        </w:rPr>
        <w:t xml:space="preserve"> award</w:t>
      </w:r>
      <w:r>
        <w:rPr>
          <w:rFonts w:ascii="Arial" w:hAnsi="Arial" w:cs="Arial"/>
          <w:color w:val="000000" w:themeColor="text1"/>
        </w:rPr>
        <w:t>s</w:t>
      </w:r>
      <w:r w:rsidRPr="00EC7632">
        <w:rPr>
          <w:rFonts w:ascii="Arial" w:hAnsi="Arial" w:cs="Arial"/>
          <w:color w:val="000000" w:themeColor="text1"/>
        </w:rPr>
        <w:t xml:space="preserve"> is </w:t>
      </w:r>
      <w:r w:rsidR="00FB56CA" w:rsidRPr="00EC7632">
        <w:rPr>
          <w:rFonts w:ascii="Arial" w:hAnsi="Arial" w:cs="Arial"/>
          <w:color w:val="000000" w:themeColor="text1"/>
        </w:rPr>
        <w:t>to</w:t>
      </w:r>
      <w:r w:rsidR="0085720B">
        <w:rPr>
          <w:rFonts w:ascii="Arial" w:hAnsi="Arial" w:cs="Arial"/>
          <w:color w:val="000000" w:themeColor="text1"/>
        </w:rPr>
        <w:t xml:space="preserve"> </w:t>
      </w:r>
      <w:r w:rsidR="0085720B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>applications by</w:t>
      </w:r>
      <w:r w:rsidR="0085720B">
        <w:rPr>
          <w:rFonts w:ascii="Arial" w:hAnsi="Arial" w:cs="Arial"/>
        </w:rPr>
        <w:t xml:space="preserve"> early-career res</w:t>
      </w:r>
      <w:r w:rsidR="0085720B" w:rsidRPr="004202A8">
        <w:rPr>
          <w:rFonts w:ascii="Arial" w:hAnsi="Arial" w:cs="Arial"/>
        </w:rPr>
        <w:t xml:space="preserve">earchers </w:t>
      </w:r>
      <w:r w:rsidR="005528C5" w:rsidRPr="004202A8">
        <w:rPr>
          <w:rFonts w:ascii="Arial" w:hAnsi="Arial" w:cs="Arial"/>
        </w:rPr>
        <w:t xml:space="preserve">affiliated with the </w:t>
      </w:r>
      <w:r w:rsidR="0085720B" w:rsidRPr="004202A8">
        <w:rPr>
          <w:rFonts w:ascii="Arial" w:hAnsi="Arial" w:cs="Arial"/>
        </w:rPr>
        <w:t>MRC Centre</w:t>
      </w:r>
      <w:r w:rsidR="00D839CE" w:rsidRPr="004202A8">
        <w:rPr>
          <w:rFonts w:ascii="Arial" w:hAnsi="Arial" w:cs="Arial"/>
        </w:rPr>
        <w:t xml:space="preserve"> </w:t>
      </w:r>
      <w:r w:rsidRPr="004202A8">
        <w:rPr>
          <w:rFonts w:ascii="Arial" w:hAnsi="Arial" w:cs="Arial"/>
          <w:color w:val="000000" w:themeColor="text1"/>
          <w:shd w:val="clear" w:color="auto" w:fill="FFFFFF"/>
        </w:rPr>
        <w:t>to</w:t>
      </w:r>
      <w:r w:rsidRPr="00EC7632">
        <w:rPr>
          <w:rFonts w:ascii="Arial" w:hAnsi="Arial" w:cs="Arial"/>
          <w:color w:val="000000" w:themeColor="text1"/>
          <w:shd w:val="clear" w:color="auto" w:fill="FFFFFF"/>
        </w:rPr>
        <w:t xml:space="preserve"> an established fellowship programme</w:t>
      </w:r>
      <w:r>
        <w:rPr>
          <w:rFonts w:ascii="Arial" w:hAnsi="Arial" w:cs="Arial"/>
        </w:rPr>
        <w:t>,</w:t>
      </w:r>
      <w:r w:rsidR="0085720B">
        <w:rPr>
          <w:rFonts w:ascii="Arial" w:hAnsi="Arial" w:cs="Arial"/>
        </w:rPr>
        <w:t xml:space="preserve"> by </w:t>
      </w:r>
      <w:r w:rsidR="00FB56CA" w:rsidRPr="00EC7632">
        <w:rPr>
          <w:rFonts w:ascii="Arial" w:hAnsi="Arial" w:cs="Arial"/>
          <w:color w:val="000000" w:themeColor="text1"/>
        </w:rPr>
        <w:t>provid</w:t>
      </w:r>
      <w:r w:rsidR="0085720B">
        <w:rPr>
          <w:rFonts w:ascii="Arial" w:hAnsi="Arial" w:cs="Arial"/>
          <w:color w:val="000000" w:themeColor="text1"/>
        </w:rPr>
        <w:t>ing</w:t>
      </w:r>
      <w:r w:rsidR="00FB56CA" w:rsidRPr="00EC7632">
        <w:rPr>
          <w:rFonts w:ascii="Arial" w:hAnsi="Arial" w:cs="Arial"/>
          <w:color w:val="000000" w:themeColor="text1"/>
        </w:rPr>
        <w:t xml:space="preserve"> small-scale </w:t>
      </w:r>
      <w:r w:rsidR="0085720B">
        <w:rPr>
          <w:rFonts w:ascii="Arial" w:hAnsi="Arial" w:cs="Arial"/>
          <w:color w:val="000000" w:themeColor="text1"/>
        </w:rPr>
        <w:t>funding</w:t>
      </w:r>
      <w:r w:rsidR="00FB56CA" w:rsidRPr="00EC7632">
        <w:rPr>
          <w:rFonts w:ascii="Arial" w:hAnsi="Arial" w:cs="Arial"/>
          <w:color w:val="000000" w:themeColor="text1"/>
        </w:rPr>
        <w:t xml:space="preserve"> </w:t>
      </w:r>
      <w:r w:rsidR="005528C5">
        <w:rPr>
          <w:rFonts w:ascii="Arial" w:hAnsi="Arial" w:cs="Arial"/>
          <w:color w:val="000000" w:themeColor="text1"/>
        </w:rPr>
        <w:t>to</w:t>
      </w:r>
      <w:r w:rsidR="00511C00">
        <w:rPr>
          <w:rFonts w:ascii="Arial" w:hAnsi="Arial" w:cs="Arial"/>
          <w:color w:val="000000" w:themeColor="text1"/>
        </w:rPr>
        <w:t xml:space="preserve"> support</w:t>
      </w:r>
      <w:r w:rsidR="006C2A80">
        <w:rPr>
          <w:rFonts w:ascii="Arial" w:hAnsi="Arial" w:cs="Arial"/>
          <w:color w:val="000000" w:themeColor="text1"/>
        </w:rPr>
        <w:t xml:space="preserve"> a</w:t>
      </w:r>
      <w:r w:rsidR="00511C00">
        <w:rPr>
          <w:rFonts w:ascii="Arial" w:hAnsi="Arial" w:cs="Arial"/>
          <w:color w:val="000000" w:themeColor="text1"/>
        </w:rPr>
        <w:t xml:space="preserve"> </w:t>
      </w:r>
      <w:r w:rsidR="00511C00" w:rsidRPr="00D82E16">
        <w:rPr>
          <w:rFonts w:ascii="Arial" w:hAnsi="Arial" w:cs="Arial"/>
          <w:color w:val="000000" w:themeColor="text1"/>
        </w:rPr>
        <w:t>novel</w:t>
      </w:r>
      <w:r w:rsidR="00511C00">
        <w:rPr>
          <w:rFonts w:ascii="Arial" w:hAnsi="Arial" w:cs="Arial"/>
          <w:color w:val="000000" w:themeColor="text1"/>
        </w:rPr>
        <w:t xml:space="preserve"> </w:t>
      </w:r>
      <w:r w:rsidR="000C76EA">
        <w:rPr>
          <w:rFonts w:ascii="Arial" w:hAnsi="Arial" w:cs="Arial"/>
          <w:color w:val="000000" w:themeColor="text1"/>
        </w:rPr>
        <w:t>research</w:t>
      </w:r>
      <w:r w:rsidR="006C2A80">
        <w:rPr>
          <w:rFonts w:ascii="Arial" w:hAnsi="Arial" w:cs="Arial"/>
          <w:color w:val="000000" w:themeColor="text1"/>
        </w:rPr>
        <w:t xml:space="preserve"> project</w:t>
      </w:r>
      <w:r w:rsidR="00511C00">
        <w:rPr>
          <w:rFonts w:ascii="Arial" w:hAnsi="Arial" w:cs="Arial"/>
          <w:color w:val="000000" w:themeColor="text1"/>
        </w:rPr>
        <w:t xml:space="preserve"> </w:t>
      </w:r>
      <w:r w:rsidR="004202A8">
        <w:rPr>
          <w:rFonts w:ascii="Arial" w:hAnsi="Arial" w:cs="Arial"/>
          <w:color w:val="000000" w:themeColor="text1"/>
        </w:rPr>
        <w:t>that will</w:t>
      </w:r>
      <w:r w:rsidR="00511C00">
        <w:rPr>
          <w:rFonts w:ascii="Arial" w:hAnsi="Arial" w:cs="Arial"/>
          <w:color w:val="000000" w:themeColor="text1"/>
        </w:rPr>
        <w:t xml:space="preserve"> enhance the </w:t>
      </w:r>
      <w:r w:rsidR="00D55194">
        <w:rPr>
          <w:rFonts w:ascii="Arial" w:hAnsi="Arial" w:cs="Arial"/>
          <w:color w:val="000000" w:themeColor="text1"/>
          <w:shd w:val="clear" w:color="auto" w:fill="FFFFFF"/>
        </w:rPr>
        <w:t xml:space="preserve">preparation and </w:t>
      </w:r>
      <w:r>
        <w:rPr>
          <w:rFonts w:ascii="Arial" w:hAnsi="Arial" w:cs="Arial"/>
          <w:color w:val="000000" w:themeColor="text1"/>
          <w:shd w:val="clear" w:color="auto" w:fill="FFFFFF"/>
        </w:rPr>
        <w:t>submission</w:t>
      </w:r>
      <w:r w:rsidR="00FB56CA" w:rsidRPr="00EC7632">
        <w:rPr>
          <w:rFonts w:ascii="Arial" w:hAnsi="Arial" w:cs="Arial"/>
          <w:color w:val="000000" w:themeColor="text1"/>
          <w:shd w:val="clear" w:color="auto" w:fill="FFFFFF"/>
        </w:rPr>
        <w:t xml:space="preserve"> of a high-quality, competitive </w:t>
      </w:r>
      <w:r w:rsidRPr="00EC7632">
        <w:rPr>
          <w:rFonts w:ascii="Arial" w:hAnsi="Arial" w:cs="Arial"/>
          <w:color w:val="000000" w:themeColor="text1"/>
        </w:rPr>
        <w:t xml:space="preserve">fellowship </w:t>
      </w:r>
      <w:r w:rsidR="00FB56CA" w:rsidRPr="00EC7632">
        <w:rPr>
          <w:rFonts w:ascii="Arial" w:hAnsi="Arial" w:cs="Arial"/>
          <w:color w:val="000000" w:themeColor="text1"/>
          <w:shd w:val="clear" w:color="auto" w:fill="FFFFFF"/>
        </w:rPr>
        <w:t>application</w:t>
      </w:r>
      <w:r w:rsidR="004202A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82E16">
        <w:rPr>
          <w:rFonts w:ascii="Arial" w:hAnsi="Arial" w:cs="Arial"/>
          <w:color w:val="000000" w:themeColor="text1"/>
          <w:shd w:val="clear" w:color="auto" w:fill="FFFFFF"/>
        </w:rPr>
        <w:t>to be hosted in one of the</w:t>
      </w:r>
      <w:r w:rsidR="004202A8">
        <w:rPr>
          <w:rFonts w:ascii="Arial" w:hAnsi="Arial" w:cs="Arial"/>
          <w:color w:val="000000" w:themeColor="text1"/>
          <w:shd w:val="clear" w:color="auto" w:fill="FFFFFF"/>
        </w:rPr>
        <w:t xml:space="preserve"> Centre</w:t>
      </w:r>
      <w:r w:rsidR="00D82E16">
        <w:rPr>
          <w:rFonts w:ascii="Arial" w:hAnsi="Arial" w:cs="Arial"/>
          <w:color w:val="000000" w:themeColor="text1"/>
          <w:shd w:val="clear" w:color="auto" w:fill="FFFFFF"/>
        </w:rPr>
        <w:t>’s groups</w:t>
      </w:r>
      <w:r w:rsidR="004202A8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40526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775266F6" w14:textId="087B9994" w:rsidR="00192B09" w:rsidRDefault="00BC753D" w:rsidP="00FB56C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</w:t>
      </w:r>
      <w:r w:rsidR="00FB56CA" w:rsidRPr="00BC753D">
        <w:rPr>
          <w:rFonts w:ascii="Arial" w:hAnsi="Arial" w:cs="Arial"/>
          <w:color w:val="000000" w:themeColor="text1"/>
        </w:rPr>
        <w:t xml:space="preserve"> funds </w:t>
      </w:r>
      <w:r w:rsidR="00C0540C">
        <w:rPr>
          <w:rFonts w:ascii="Arial" w:hAnsi="Arial" w:cs="Arial"/>
          <w:color w:val="000000" w:themeColor="text1"/>
        </w:rPr>
        <w:t>can be used to</w:t>
      </w:r>
      <w:r w:rsidR="00C0540C" w:rsidRPr="00BC753D">
        <w:rPr>
          <w:rFonts w:ascii="Arial" w:hAnsi="Arial" w:cs="Arial"/>
          <w:color w:val="000000" w:themeColor="text1"/>
        </w:rPr>
        <w:t xml:space="preserve"> </w:t>
      </w:r>
      <w:r w:rsidR="00FB56CA" w:rsidRPr="00BC753D">
        <w:rPr>
          <w:rFonts w:ascii="Arial" w:hAnsi="Arial" w:cs="Arial"/>
          <w:color w:val="000000" w:themeColor="text1"/>
        </w:rPr>
        <w:t xml:space="preserve">support </w:t>
      </w:r>
      <w:r w:rsidR="00C0540C">
        <w:rPr>
          <w:rFonts w:ascii="Arial" w:hAnsi="Arial" w:cs="Arial"/>
          <w:color w:val="000000" w:themeColor="text1"/>
        </w:rPr>
        <w:t xml:space="preserve">a diverse range of research activities </w:t>
      </w:r>
      <w:r w:rsidR="00F21335">
        <w:rPr>
          <w:rFonts w:ascii="Arial" w:hAnsi="Arial" w:cs="Arial"/>
          <w:color w:val="000000" w:themeColor="text1"/>
        </w:rPr>
        <w:t>including</w:t>
      </w:r>
      <w:r w:rsidR="0085720B">
        <w:rPr>
          <w:rFonts w:ascii="Arial" w:hAnsi="Arial" w:cs="Arial"/>
          <w:color w:val="000000" w:themeColor="text1"/>
        </w:rPr>
        <w:t>:</w:t>
      </w:r>
      <w:r w:rsidR="00FB56CA" w:rsidRPr="00EC7632">
        <w:rPr>
          <w:rFonts w:ascii="Arial" w:hAnsi="Arial" w:cs="Arial"/>
          <w:color w:val="000000" w:themeColor="text1"/>
        </w:rPr>
        <w:t xml:space="preserve"> </w:t>
      </w:r>
      <w:r w:rsidR="00C0540C">
        <w:rPr>
          <w:rFonts w:ascii="Arial" w:hAnsi="Arial" w:cs="Arial"/>
          <w:color w:val="000000" w:themeColor="text1"/>
        </w:rPr>
        <w:t xml:space="preserve">generation of </w:t>
      </w:r>
      <w:r w:rsidR="00FB56CA" w:rsidRPr="00EC7632">
        <w:rPr>
          <w:rFonts w:ascii="Arial" w:hAnsi="Arial" w:cs="Arial"/>
          <w:color w:val="000000" w:themeColor="text1"/>
        </w:rPr>
        <w:t xml:space="preserve">pilot data to demonstrate feasibility of a larger project, </w:t>
      </w:r>
      <w:r w:rsidR="00C0540C">
        <w:rPr>
          <w:rFonts w:ascii="Arial" w:hAnsi="Arial" w:cs="Arial"/>
          <w:color w:val="000000" w:themeColor="text1"/>
        </w:rPr>
        <w:t>method development</w:t>
      </w:r>
      <w:r w:rsidR="00FB56CA" w:rsidRPr="00EC7632">
        <w:rPr>
          <w:rFonts w:ascii="Arial" w:hAnsi="Arial" w:cs="Arial"/>
          <w:color w:val="000000" w:themeColor="text1"/>
        </w:rPr>
        <w:t>, or analyses of</w:t>
      </w:r>
      <w:r w:rsidR="00192B09">
        <w:rPr>
          <w:rFonts w:ascii="Arial" w:hAnsi="Arial" w:cs="Arial"/>
          <w:color w:val="000000" w:themeColor="text1"/>
        </w:rPr>
        <w:t xml:space="preserve"> existing samples or</w:t>
      </w:r>
      <w:r w:rsidR="00FB56CA" w:rsidRPr="00EC7632">
        <w:rPr>
          <w:rFonts w:ascii="Arial" w:hAnsi="Arial" w:cs="Arial"/>
          <w:color w:val="000000" w:themeColor="text1"/>
        </w:rPr>
        <w:t xml:space="preserve"> dataset</w:t>
      </w:r>
      <w:r w:rsidR="00192B09">
        <w:rPr>
          <w:rFonts w:ascii="Arial" w:hAnsi="Arial" w:cs="Arial"/>
          <w:color w:val="000000" w:themeColor="text1"/>
        </w:rPr>
        <w:t>s</w:t>
      </w:r>
      <w:r w:rsidR="000C76EA">
        <w:rPr>
          <w:rFonts w:ascii="Arial" w:hAnsi="Arial" w:cs="Arial"/>
          <w:color w:val="000000" w:themeColor="text1"/>
        </w:rPr>
        <w:t xml:space="preserve"> </w:t>
      </w:r>
      <w:r w:rsidR="00F21335">
        <w:rPr>
          <w:rFonts w:ascii="Arial" w:hAnsi="Arial" w:cs="Arial"/>
          <w:color w:val="000000" w:themeColor="text1"/>
        </w:rPr>
        <w:t>in new emerging areas of environmental health</w:t>
      </w:r>
      <w:r w:rsidR="00FB56CA" w:rsidRPr="00EC7632">
        <w:rPr>
          <w:rFonts w:ascii="Arial" w:hAnsi="Arial" w:cs="Arial"/>
          <w:color w:val="000000" w:themeColor="text1"/>
        </w:rPr>
        <w:t xml:space="preserve">. </w:t>
      </w:r>
      <w:r w:rsidR="00D82E16">
        <w:rPr>
          <w:rFonts w:ascii="Arial" w:hAnsi="Arial" w:cs="Arial"/>
          <w:color w:val="000000" w:themeColor="text1"/>
          <w:shd w:val="clear" w:color="auto" w:fill="FFFFFF"/>
        </w:rPr>
        <w:t xml:space="preserve">The planned fellowship project </w:t>
      </w:r>
      <w:r w:rsidR="00D82E16" w:rsidRPr="00E0427B">
        <w:rPr>
          <w:rFonts w:ascii="Arial" w:hAnsi="Arial" w:cs="Arial"/>
          <w:color w:val="000000" w:themeColor="text1"/>
          <w:u w:val="single"/>
          <w:shd w:val="clear" w:color="auto" w:fill="FFFFFF"/>
        </w:rPr>
        <w:t>must demonstrate how its novelty, in relation to present research, will lead to the development of an independent research career</w:t>
      </w:r>
      <w:r w:rsidR="000C76EA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D82E1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558B7" w:rsidRPr="006558B7">
        <w:rPr>
          <w:rFonts w:ascii="Arial" w:hAnsi="Arial" w:cs="Arial"/>
          <w:color w:val="000000" w:themeColor="text1"/>
        </w:rPr>
        <w:t>Public and community involvement in the project is strongly encouraged</w:t>
      </w:r>
      <w:r w:rsidR="006558B7">
        <w:rPr>
          <w:rFonts w:ascii="Arial" w:hAnsi="Arial" w:cs="Arial"/>
          <w:color w:val="000000" w:themeColor="text1"/>
        </w:rPr>
        <w:t>.</w:t>
      </w:r>
    </w:p>
    <w:p w14:paraId="4F7262B7" w14:textId="03D24059" w:rsidR="001E1C51" w:rsidRDefault="003D5088" w:rsidP="001E1C5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expectation is </w:t>
      </w:r>
      <w:r w:rsidR="00D55194">
        <w:rPr>
          <w:rFonts w:ascii="Arial" w:hAnsi="Arial" w:cs="Arial"/>
          <w:color w:val="000000" w:themeColor="text1"/>
        </w:rPr>
        <w:t xml:space="preserve">that </w:t>
      </w:r>
      <w:r w:rsidR="004F36E9">
        <w:rPr>
          <w:rFonts w:ascii="Arial" w:hAnsi="Arial" w:cs="Arial"/>
          <w:color w:val="000000" w:themeColor="text1"/>
        </w:rPr>
        <w:t>each</w:t>
      </w:r>
      <w:r>
        <w:rPr>
          <w:rFonts w:ascii="Arial" w:hAnsi="Arial" w:cs="Arial"/>
          <w:color w:val="000000" w:themeColor="text1"/>
        </w:rPr>
        <w:t xml:space="preserve"> award </w:t>
      </w:r>
      <w:r w:rsidR="001E1C51" w:rsidRPr="00EC7632">
        <w:rPr>
          <w:rFonts w:ascii="Arial" w:hAnsi="Arial" w:cs="Arial"/>
          <w:color w:val="000000" w:themeColor="text1"/>
        </w:rPr>
        <w:t>should lead to the submission of a</w:t>
      </w:r>
      <w:r w:rsidR="004F36E9">
        <w:rPr>
          <w:rFonts w:ascii="Arial" w:hAnsi="Arial" w:cs="Arial"/>
          <w:color w:val="000000" w:themeColor="text1"/>
        </w:rPr>
        <w:t>n</w:t>
      </w:r>
      <w:r w:rsidR="001E1C51" w:rsidRPr="00EC7632">
        <w:rPr>
          <w:rFonts w:ascii="Arial" w:hAnsi="Arial" w:cs="Arial"/>
          <w:color w:val="000000" w:themeColor="text1"/>
        </w:rPr>
        <w:t xml:space="preserve"> application</w:t>
      </w:r>
      <w:r w:rsidR="004F36E9">
        <w:rPr>
          <w:rFonts w:ascii="Arial" w:hAnsi="Arial" w:cs="Arial"/>
          <w:color w:val="000000" w:themeColor="text1"/>
        </w:rPr>
        <w:t xml:space="preserve"> to a fellowship programme </w:t>
      </w:r>
      <w:r w:rsidR="001E1C51" w:rsidRPr="00D53AD2">
        <w:rPr>
          <w:rFonts w:ascii="Arial" w:hAnsi="Arial" w:cs="Arial"/>
          <w:color w:val="000000" w:themeColor="text1"/>
        </w:rPr>
        <w:t>within one year of the start date.</w:t>
      </w:r>
      <w:r w:rsidR="00D53AD2" w:rsidRPr="00D53AD2" w:rsidDel="00D53AD2">
        <w:rPr>
          <w:rFonts w:ascii="Arial" w:hAnsi="Arial" w:cs="Arial"/>
          <w:color w:val="000000" w:themeColor="text1"/>
        </w:rPr>
        <w:t xml:space="preserve"> </w:t>
      </w:r>
    </w:p>
    <w:p w14:paraId="58C09C7F" w14:textId="7C114DC2" w:rsidR="001E1C51" w:rsidRDefault="00FB56CA" w:rsidP="001E1C51">
      <w:pPr>
        <w:jc w:val="both"/>
        <w:rPr>
          <w:rFonts w:ascii="Arial" w:hAnsi="Arial" w:cs="Arial"/>
          <w:color w:val="000000" w:themeColor="text1"/>
        </w:rPr>
      </w:pPr>
      <w:r w:rsidRPr="00EC7632">
        <w:rPr>
          <w:rFonts w:ascii="Arial" w:hAnsi="Arial" w:cs="Arial"/>
          <w:color w:val="000000" w:themeColor="text1"/>
        </w:rPr>
        <w:t>Project proposals should address the following criteria:</w:t>
      </w:r>
    </w:p>
    <w:p w14:paraId="4197C346" w14:textId="58C5C8E8" w:rsidR="00B51003" w:rsidRPr="00D53AD2" w:rsidRDefault="00FB56CA" w:rsidP="00B51003">
      <w:pPr>
        <w:pStyle w:val="ListParagraph"/>
        <w:numPr>
          <w:ilvl w:val="0"/>
          <w:numId w:val="2"/>
        </w:numPr>
        <w:tabs>
          <w:tab w:val="left" w:pos="5724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1E1C51">
        <w:rPr>
          <w:rFonts w:ascii="Arial" w:hAnsi="Arial" w:cs="Arial"/>
          <w:color w:val="000000" w:themeColor="text1"/>
        </w:rPr>
        <w:t>Scientific excellence</w:t>
      </w:r>
      <w:r w:rsidR="00B51003">
        <w:rPr>
          <w:rFonts w:ascii="Arial" w:hAnsi="Arial" w:cs="Arial"/>
          <w:color w:val="000000" w:themeColor="text1"/>
        </w:rPr>
        <w:t xml:space="preserve"> and novelty</w:t>
      </w:r>
    </w:p>
    <w:p w14:paraId="6A0E3048" w14:textId="0DB049DE" w:rsidR="00FB56CA" w:rsidRPr="00EC7632" w:rsidRDefault="00FB56CA" w:rsidP="00FB56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EC7632">
        <w:rPr>
          <w:rFonts w:ascii="Arial" w:hAnsi="Arial" w:cs="Arial"/>
          <w:color w:val="000000" w:themeColor="text1"/>
        </w:rPr>
        <w:t>Clearly articulated</w:t>
      </w:r>
      <w:r w:rsidR="006D7BD8">
        <w:rPr>
          <w:rFonts w:ascii="Arial" w:hAnsi="Arial" w:cs="Arial"/>
          <w:color w:val="000000" w:themeColor="text1"/>
        </w:rPr>
        <w:t xml:space="preserve">, </w:t>
      </w:r>
      <w:r w:rsidR="00C0540C">
        <w:rPr>
          <w:rFonts w:ascii="Arial" w:hAnsi="Arial" w:cs="Arial"/>
          <w:color w:val="000000" w:themeColor="text1"/>
        </w:rPr>
        <w:t>feasible</w:t>
      </w:r>
      <w:r w:rsidR="00C0540C" w:rsidRPr="00EC7632">
        <w:rPr>
          <w:rFonts w:ascii="Arial" w:hAnsi="Arial" w:cs="Arial"/>
          <w:color w:val="000000" w:themeColor="text1"/>
        </w:rPr>
        <w:t xml:space="preserve"> </w:t>
      </w:r>
      <w:r w:rsidRPr="00EC7632">
        <w:rPr>
          <w:rFonts w:ascii="Arial" w:hAnsi="Arial" w:cs="Arial"/>
          <w:color w:val="000000" w:themeColor="text1"/>
        </w:rPr>
        <w:t xml:space="preserve">research plan </w:t>
      </w:r>
    </w:p>
    <w:p w14:paraId="261CCCD1" w14:textId="77777777" w:rsidR="00FB56CA" w:rsidRPr="00EC7632" w:rsidRDefault="00FB56CA" w:rsidP="00FB56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EC7632">
        <w:rPr>
          <w:rFonts w:ascii="Arial" w:hAnsi="Arial" w:cs="Arial"/>
          <w:color w:val="000000" w:themeColor="text1"/>
        </w:rPr>
        <w:t>Value for money</w:t>
      </w:r>
    </w:p>
    <w:p w14:paraId="39EA39E7" w14:textId="5F9610E7" w:rsidR="00FB56CA" w:rsidRPr="00EC7632" w:rsidRDefault="00FB56CA" w:rsidP="00FB56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EC7632">
        <w:rPr>
          <w:rFonts w:ascii="Arial" w:hAnsi="Arial" w:cs="Arial"/>
          <w:color w:val="000000" w:themeColor="text1"/>
        </w:rPr>
        <w:t>Relevance to the MRC</w:t>
      </w:r>
      <w:r w:rsidR="00EC7632" w:rsidRPr="00EC7632">
        <w:rPr>
          <w:rFonts w:ascii="Arial" w:hAnsi="Arial" w:cs="Arial"/>
          <w:color w:val="000000" w:themeColor="text1"/>
        </w:rPr>
        <w:t xml:space="preserve"> Centre’s research programmes and themes </w:t>
      </w:r>
    </w:p>
    <w:p w14:paraId="3AD2564F" w14:textId="53B8CDB6" w:rsidR="00FB56CA" w:rsidRPr="00EC7632" w:rsidRDefault="00FB56CA" w:rsidP="00FB56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EC7632">
        <w:rPr>
          <w:rFonts w:ascii="Arial" w:hAnsi="Arial" w:cs="Arial"/>
          <w:color w:val="000000" w:themeColor="text1"/>
        </w:rPr>
        <w:t xml:space="preserve">The </w:t>
      </w:r>
      <w:r w:rsidR="0056033A">
        <w:rPr>
          <w:rFonts w:ascii="Arial" w:hAnsi="Arial" w:cs="Arial"/>
          <w:color w:val="000000" w:themeColor="text1"/>
        </w:rPr>
        <w:t xml:space="preserve">suitability </w:t>
      </w:r>
      <w:r w:rsidR="00EC7632">
        <w:rPr>
          <w:rFonts w:ascii="Arial" w:hAnsi="Arial" w:cs="Arial"/>
          <w:color w:val="000000" w:themeColor="text1"/>
        </w:rPr>
        <w:t xml:space="preserve">of the </w:t>
      </w:r>
      <w:r w:rsidRPr="00EC7632">
        <w:rPr>
          <w:rFonts w:ascii="Arial" w:hAnsi="Arial" w:cs="Arial"/>
          <w:color w:val="000000" w:themeColor="text1"/>
        </w:rPr>
        <w:t>selected fellowship programme</w:t>
      </w:r>
    </w:p>
    <w:p w14:paraId="51FB9A44" w14:textId="5FD0691C" w:rsidR="0080059D" w:rsidRDefault="006C2A80" w:rsidP="008005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Novelty of the</w:t>
      </w:r>
      <w:r w:rsidR="0080059D">
        <w:rPr>
          <w:rFonts w:ascii="Arial" w:hAnsi="Arial" w:cs="Arial"/>
          <w:color w:val="000000" w:themeColor="text1"/>
        </w:rPr>
        <w:t xml:space="preserve"> fellowship project </w:t>
      </w:r>
      <w:r>
        <w:rPr>
          <w:rFonts w:ascii="Arial" w:hAnsi="Arial" w:cs="Arial"/>
          <w:color w:val="000000" w:themeColor="text1"/>
        </w:rPr>
        <w:t>in relation to the</w:t>
      </w:r>
      <w:r w:rsidR="0080059D">
        <w:rPr>
          <w:rFonts w:ascii="Arial" w:hAnsi="Arial" w:cs="Arial"/>
          <w:color w:val="000000" w:themeColor="text1"/>
        </w:rPr>
        <w:t xml:space="preserve"> applicant’s current research</w:t>
      </w:r>
    </w:p>
    <w:p w14:paraId="3D5F3989" w14:textId="5EABCD1C" w:rsidR="00FB56CA" w:rsidRDefault="00FB56CA" w:rsidP="00FB56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EC7632">
        <w:rPr>
          <w:rFonts w:ascii="Arial" w:hAnsi="Arial" w:cs="Arial"/>
          <w:color w:val="000000" w:themeColor="text1"/>
        </w:rPr>
        <w:t xml:space="preserve">Relevance </w:t>
      </w:r>
      <w:r w:rsidR="006558B7">
        <w:rPr>
          <w:rFonts w:ascii="Arial" w:hAnsi="Arial" w:cs="Arial"/>
          <w:color w:val="000000" w:themeColor="text1"/>
        </w:rPr>
        <w:t>of</w:t>
      </w:r>
      <w:r w:rsidRPr="00EC7632">
        <w:rPr>
          <w:rFonts w:ascii="Arial" w:hAnsi="Arial" w:cs="Arial"/>
          <w:color w:val="000000" w:themeColor="text1"/>
        </w:rPr>
        <w:t xml:space="preserve"> the </w:t>
      </w:r>
      <w:r w:rsidR="00BC753D">
        <w:rPr>
          <w:rFonts w:ascii="Arial" w:hAnsi="Arial" w:cs="Arial"/>
          <w:color w:val="000000" w:themeColor="text1"/>
        </w:rPr>
        <w:t xml:space="preserve">fellowship </w:t>
      </w:r>
      <w:r w:rsidR="00D55194">
        <w:rPr>
          <w:rFonts w:ascii="Arial" w:hAnsi="Arial" w:cs="Arial"/>
        </w:rPr>
        <w:t xml:space="preserve">on the career development </w:t>
      </w:r>
      <w:r w:rsidR="006558B7">
        <w:rPr>
          <w:rFonts w:ascii="Arial" w:hAnsi="Arial" w:cs="Arial"/>
        </w:rPr>
        <w:t xml:space="preserve">plan </w:t>
      </w:r>
      <w:r w:rsidR="00D55194">
        <w:rPr>
          <w:rFonts w:ascii="Arial" w:hAnsi="Arial" w:cs="Arial"/>
        </w:rPr>
        <w:t>of the applicant</w:t>
      </w:r>
    </w:p>
    <w:p w14:paraId="031496AA" w14:textId="1B725F9D" w:rsidR="00EC7632" w:rsidRPr="00EC7632" w:rsidRDefault="00EC7632" w:rsidP="00EC763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Awards</w:t>
      </w:r>
      <w:r w:rsidRPr="00EC763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6033A">
        <w:rPr>
          <w:rFonts w:ascii="Arial" w:hAnsi="Arial" w:cs="Arial"/>
          <w:color w:val="000000" w:themeColor="text1"/>
          <w:shd w:val="clear" w:color="auto" w:fill="FFFFFF"/>
        </w:rPr>
        <w:t>will be</w:t>
      </w:r>
      <w:r w:rsidR="0056033A" w:rsidRPr="00EC763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5720B">
        <w:rPr>
          <w:rFonts w:ascii="Arial" w:hAnsi="Arial" w:cs="Arial"/>
          <w:color w:val="000000" w:themeColor="text1"/>
          <w:shd w:val="clear" w:color="auto" w:fill="FFFFFF"/>
        </w:rPr>
        <w:t>made</w:t>
      </w:r>
      <w:r w:rsidRPr="00EC7632">
        <w:rPr>
          <w:rFonts w:ascii="Arial" w:hAnsi="Arial" w:cs="Arial"/>
          <w:color w:val="000000" w:themeColor="text1"/>
          <w:shd w:val="clear" w:color="auto" w:fill="FFFFFF"/>
        </w:rPr>
        <w:t xml:space="preserve"> on the recommendation of </w:t>
      </w:r>
      <w:r>
        <w:rPr>
          <w:rFonts w:ascii="Arial" w:hAnsi="Arial" w:cs="Arial"/>
          <w:color w:val="000000" w:themeColor="text1"/>
          <w:shd w:val="clear" w:color="auto" w:fill="FFFFFF"/>
        </w:rPr>
        <w:t>an assessment panel of senior MRC Centre members</w:t>
      </w:r>
      <w:r w:rsidR="00C0540C">
        <w:rPr>
          <w:rFonts w:ascii="Arial" w:hAnsi="Arial" w:cs="Arial"/>
          <w:color w:val="000000" w:themeColor="text1"/>
          <w:shd w:val="clear" w:color="auto" w:fill="FFFFFF"/>
        </w:rPr>
        <w:t xml:space="preserve"> (for more details, see Assessment Process)</w:t>
      </w:r>
      <w:r w:rsidRPr="00EC7632">
        <w:rPr>
          <w:rFonts w:ascii="Arial" w:hAnsi="Arial" w:cs="Arial"/>
          <w:color w:val="000000" w:themeColor="text1"/>
          <w:shd w:val="clear" w:color="auto" w:fill="FFFFFF"/>
        </w:rPr>
        <w:t>. </w:t>
      </w:r>
      <w:r w:rsidR="0056033A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C0540C">
        <w:rPr>
          <w:rFonts w:ascii="Arial" w:hAnsi="Arial" w:cs="Arial"/>
          <w:color w:val="000000" w:themeColor="text1"/>
          <w:shd w:val="clear" w:color="auto" w:fill="FFFFFF"/>
        </w:rPr>
        <w:t xml:space="preserve">pplicants </w:t>
      </w:r>
      <w:r w:rsidR="00A351BF">
        <w:rPr>
          <w:rFonts w:ascii="Arial" w:hAnsi="Arial" w:cs="Arial"/>
          <w:color w:val="000000" w:themeColor="text1"/>
          <w:shd w:val="clear" w:color="auto" w:fill="FFFFFF"/>
        </w:rPr>
        <w:t xml:space="preserve">may </w:t>
      </w:r>
      <w:r w:rsidR="00C0540C">
        <w:rPr>
          <w:rFonts w:ascii="Arial" w:hAnsi="Arial" w:cs="Arial"/>
          <w:color w:val="000000" w:themeColor="text1"/>
          <w:shd w:val="clear" w:color="auto" w:fill="FFFFFF"/>
        </w:rPr>
        <w:t>request</w:t>
      </w:r>
      <w:r w:rsidR="006D7BD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351BF">
        <w:rPr>
          <w:rFonts w:ascii="Arial" w:hAnsi="Arial" w:cs="Arial"/>
          <w:color w:val="000000" w:themeColor="text1"/>
          <w:shd w:val="clear" w:color="auto" w:fill="FFFFFF"/>
        </w:rPr>
        <w:t xml:space="preserve">up to </w:t>
      </w:r>
      <w:r w:rsidR="006D7BD8" w:rsidRPr="0080059D">
        <w:rPr>
          <w:rFonts w:ascii="Arial" w:hAnsi="Arial" w:cs="Arial"/>
          <w:color w:val="000000" w:themeColor="text1"/>
          <w:shd w:val="clear" w:color="auto" w:fill="FFFFFF"/>
        </w:rPr>
        <w:t xml:space="preserve">£10-£15K </w:t>
      </w:r>
      <w:r w:rsidR="00C0540C" w:rsidRPr="0080059D">
        <w:rPr>
          <w:rFonts w:ascii="Arial" w:hAnsi="Arial" w:cs="Arial"/>
          <w:color w:val="000000" w:themeColor="text1"/>
          <w:shd w:val="clear" w:color="auto" w:fill="FFFFFF"/>
        </w:rPr>
        <w:t>per project</w:t>
      </w:r>
      <w:r w:rsidRPr="0080059D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EC7632">
        <w:rPr>
          <w:rFonts w:ascii="Arial" w:hAnsi="Arial" w:cs="Arial"/>
          <w:color w:val="000000" w:themeColor="text1"/>
          <w:shd w:val="clear" w:color="auto" w:fill="FFFFFF"/>
        </w:rPr>
        <w:t xml:space="preserve"> The number of </w:t>
      </w:r>
      <w:r>
        <w:rPr>
          <w:rFonts w:ascii="Arial" w:hAnsi="Arial" w:cs="Arial"/>
          <w:color w:val="000000" w:themeColor="text1"/>
          <w:shd w:val="clear" w:color="auto" w:fill="FFFFFF"/>
        </w:rPr>
        <w:t>awards</w:t>
      </w:r>
      <w:r w:rsidRPr="00EC7632">
        <w:rPr>
          <w:rFonts w:ascii="Arial" w:hAnsi="Arial" w:cs="Arial"/>
          <w:color w:val="000000" w:themeColor="text1"/>
          <w:shd w:val="clear" w:color="auto" w:fill="FFFFFF"/>
        </w:rPr>
        <w:t xml:space="preserve"> will be at the discretion of the assessment panel.</w:t>
      </w:r>
      <w:r w:rsidR="001E1C5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325109C4" w14:textId="77777777" w:rsidR="00F3328A" w:rsidRDefault="00F3328A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br w:type="page"/>
      </w:r>
    </w:p>
    <w:p w14:paraId="66FB1765" w14:textId="45218751" w:rsidR="000B0B8E" w:rsidRPr="000B0B8E" w:rsidRDefault="000B0B8E" w:rsidP="006558B7">
      <w:pPr>
        <w:widowControl w:val="0"/>
        <w:spacing w:before="360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0B0B8E">
        <w:rPr>
          <w:rFonts w:ascii="Arial" w:hAnsi="Arial" w:cs="Arial"/>
          <w:b/>
          <w:color w:val="808080" w:themeColor="background1" w:themeShade="80"/>
          <w:sz w:val="24"/>
          <w:szCs w:val="24"/>
        </w:rPr>
        <w:lastRenderedPageBreak/>
        <w:t>Eligibility</w:t>
      </w:r>
      <w:r w:rsidR="00192B09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and </w:t>
      </w:r>
      <w:r w:rsidR="00FA224B">
        <w:rPr>
          <w:rFonts w:ascii="Arial" w:hAnsi="Arial" w:cs="Arial"/>
          <w:b/>
          <w:color w:val="808080" w:themeColor="background1" w:themeShade="80"/>
          <w:sz w:val="24"/>
          <w:szCs w:val="24"/>
        </w:rPr>
        <w:t>C</w:t>
      </w:r>
      <w:r w:rsidR="00192B09">
        <w:rPr>
          <w:rFonts w:ascii="Arial" w:hAnsi="Arial" w:cs="Arial"/>
          <w:b/>
          <w:color w:val="808080" w:themeColor="background1" w:themeShade="80"/>
          <w:sz w:val="24"/>
          <w:szCs w:val="24"/>
        </w:rPr>
        <w:t>onditions</w:t>
      </w:r>
    </w:p>
    <w:p w14:paraId="5EA30F1B" w14:textId="2E743F77" w:rsidR="00192B09" w:rsidRPr="00252F50" w:rsidRDefault="00192B09" w:rsidP="006558B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These awards are aimed at </w:t>
      </w:r>
      <w:r w:rsidRPr="00D5525E">
        <w:rPr>
          <w:rFonts w:ascii="Arial" w:hAnsi="Arial" w:cs="Arial"/>
        </w:rPr>
        <w:t>p</w:t>
      </w:r>
      <w:r w:rsidR="00D334FC" w:rsidRPr="00D5525E">
        <w:rPr>
          <w:rFonts w:ascii="Arial" w:hAnsi="Arial" w:cs="Arial"/>
        </w:rPr>
        <w:t>ostdoctoral researchers</w:t>
      </w:r>
      <w:r w:rsidR="00252F50" w:rsidRPr="00D5525E">
        <w:rPr>
          <w:rFonts w:ascii="Arial" w:hAnsi="Arial" w:cs="Arial"/>
        </w:rPr>
        <w:t xml:space="preserve"> </w:t>
      </w:r>
      <w:r w:rsidR="00C413C2" w:rsidRPr="0080059D">
        <w:rPr>
          <w:rFonts w:ascii="Arial" w:hAnsi="Arial" w:cs="Arial"/>
        </w:rPr>
        <w:t>looking to transition to independence</w:t>
      </w:r>
      <w:r w:rsidR="00A351BF">
        <w:rPr>
          <w:rFonts w:ascii="Arial" w:hAnsi="Arial" w:cs="Arial"/>
        </w:rPr>
        <w:t>,</w:t>
      </w:r>
      <w:r w:rsidR="00C413C2">
        <w:rPr>
          <w:rFonts w:ascii="Arial" w:hAnsi="Arial" w:cs="Arial"/>
          <w:u w:val="single"/>
        </w:rPr>
        <w:t xml:space="preserve"> </w:t>
      </w:r>
      <w:r w:rsidRPr="0080059D">
        <w:rPr>
          <w:rFonts w:ascii="Arial" w:hAnsi="Arial" w:cs="Arial"/>
        </w:rPr>
        <w:t xml:space="preserve">with </w:t>
      </w:r>
      <w:r w:rsidR="00C413C2" w:rsidRPr="0080059D">
        <w:rPr>
          <w:rFonts w:ascii="Arial" w:hAnsi="Arial" w:cs="Arial"/>
        </w:rPr>
        <w:t>up to</w:t>
      </w:r>
      <w:r w:rsidR="00252F50" w:rsidRPr="0080059D">
        <w:rPr>
          <w:rFonts w:ascii="Arial" w:hAnsi="Arial" w:cs="Arial"/>
        </w:rPr>
        <w:t xml:space="preserve"> 5</w:t>
      </w:r>
      <w:r w:rsidRPr="0080059D">
        <w:rPr>
          <w:rFonts w:ascii="Arial" w:hAnsi="Arial" w:cs="Arial"/>
        </w:rPr>
        <w:t xml:space="preserve"> years’ post-doctoral experience</w:t>
      </w:r>
      <w:r w:rsidR="00252F50" w:rsidRPr="0080059D">
        <w:rPr>
          <w:rFonts w:ascii="Arial" w:hAnsi="Arial" w:cs="Arial"/>
        </w:rPr>
        <w:t xml:space="preserve"> and a track record of high-quality research in relevant areas.</w:t>
      </w:r>
    </w:p>
    <w:p w14:paraId="2508C45F" w14:textId="4CF22C87" w:rsidR="004F39D4" w:rsidRDefault="00D334FC" w:rsidP="006558B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D5525E">
        <w:rPr>
          <w:rFonts w:ascii="Arial" w:hAnsi="Arial" w:cs="Arial"/>
        </w:rPr>
        <w:t>candidates</w:t>
      </w:r>
      <w:r>
        <w:rPr>
          <w:rFonts w:ascii="Arial" w:hAnsi="Arial" w:cs="Arial"/>
        </w:rPr>
        <w:t xml:space="preserve"> must </w:t>
      </w:r>
      <w:r w:rsidR="004F39D4" w:rsidRPr="006C2A80">
        <w:rPr>
          <w:rFonts w:ascii="Arial" w:hAnsi="Arial" w:cs="Arial"/>
        </w:rPr>
        <w:t>identify a mentor from among the MRC Centre members</w:t>
      </w:r>
      <w:r w:rsidR="00D5525E">
        <w:rPr>
          <w:rFonts w:ascii="Arial" w:hAnsi="Arial" w:cs="Arial"/>
        </w:rPr>
        <w:t xml:space="preserve">, </w:t>
      </w:r>
      <w:r w:rsidR="00D211F1" w:rsidRPr="0056033A">
        <w:rPr>
          <w:rFonts w:ascii="Arial" w:hAnsi="Arial" w:cs="Arial"/>
        </w:rPr>
        <w:t xml:space="preserve">who </w:t>
      </w:r>
      <w:r w:rsidR="00A660B5" w:rsidRPr="0056033A">
        <w:rPr>
          <w:rFonts w:ascii="Arial" w:hAnsi="Arial" w:cs="Arial"/>
        </w:rPr>
        <w:t>should be</w:t>
      </w:r>
      <w:r w:rsidR="00E0427B" w:rsidRPr="0056033A">
        <w:rPr>
          <w:rFonts w:ascii="Arial" w:hAnsi="Arial" w:cs="Arial"/>
        </w:rPr>
        <w:t xml:space="preserve"> </w:t>
      </w:r>
      <w:r w:rsidR="00C413C2" w:rsidRPr="0056033A">
        <w:rPr>
          <w:rFonts w:ascii="Arial" w:hAnsi="Arial" w:cs="Arial"/>
        </w:rPr>
        <w:t>outside their current supervisory team</w:t>
      </w:r>
      <w:r w:rsidR="0056033A" w:rsidRPr="0056033A">
        <w:rPr>
          <w:rFonts w:ascii="Arial" w:hAnsi="Arial" w:cs="Arial"/>
        </w:rPr>
        <w:t xml:space="preserve"> (unless a strong justification can be provided). The mentor should</w:t>
      </w:r>
      <w:r w:rsidR="0056033A">
        <w:rPr>
          <w:rFonts w:ascii="Arial" w:hAnsi="Arial" w:cs="Arial"/>
        </w:rPr>
        <w:t xml:space="preserve"> agree </w:t>
      </w:r>
      <w:r w:rsidR="0056033A" w:rsidRPr="004F39D4">
        <w:rPr>
          <w:rFonts w:ascii="Arial" w:hAnsi="Arial" w:cs="Arial"/>
        </w:rPr>
        <w:t xml:space="preserve">to </w:t>
      </w:r>
      <w:r w:rsidR="0056033A">
        <w:rPr>
          <w:rFonts w:ascii="Arial" w:hAnsi="Arial" w:cs="Arial"/>
        </w:rPr>
        <w:t>guide and support</w:t>
      </w:r>
      <w:r w:rsidR="0056033A" w:rsidRPr="004F39D4">
        <w:rPr>
          <w:rFonts w:ascii="Arial" w:hAnsi="Arial" w:cs="Arial"/>
        </w:rPr>
        <w:t xml:space="preserve"> the </w:t>
      </w:r>
      <w:r w:rsidR="0056033A">
        <w:rPr>
          <w:rFonts w:ascii="Arial" w:hAnsi="Arial" w:cs="Arial"/>
        </w:rPr>
        <w:t xml:space="preserve">candidate with the </w:t>
      </w:r>
      <w:r w:rsidR="0056033A" w:rsidRPr="004F39D4">
        <w:rPr>
          <w:rFonts w:ascii="Arial" w:hAnsi="Arial" w:cs="Arial"/>
        </w:rPr>
        <w:t xml:space="preserve">implementation </w:t>
      </w:r>
      <w:r w:rsidR="0056033A">
        <w:rPr>
          <w:rFonts w:ascii="Arial" w:hAnsi="Arial" w:cs="Arial"/>
        </w:rPr>
        <w:t>of the project</w:t>
      </w:r>
      <w:r w:rsidR="0056033A" w:rsidRPr="004F39D4">
        <w:rPr>
          <w:rFonts w:ascii="Arial" w:hAnsi="Arial" w:cs="Arial"/>
        </w:rPr>
        <w:t xml:space="preserve"> </w:t>
      </w:r>
      <w:r w:rsidR="0056033A">
        <w:rPr>
          <w:rFonts w:ascii="Arial" w:hAnsi="Arial" w:cs="Arial"/>
        </w:rPr>
        <w:t xml:space="preserve">and </w:t>
      </w:r>
      <w:r w:rsidR="0056033A" w:rsidRPr="004F39D4">
        <w:rPr>
          <w:rFonts w:ascii="Arial" w:hAnsi="Arial" w:cs="Arial"/>
        </w:rPr>
        <w:t xml:space="preserve">throughout the </w:t>
      </w:r>
      <w:r w:rsidR="0056033A">
        <w:rPr>
          <w:rFonts w:ascii="Arial" w:hAnsi="Arial" w:cs="Arial"/>
        </w:rPr>
        <w:t xml:space="preserve">preparation of the fellowship </w:t>
      </w:r>
      <w:r w:rsidR="0056033A" w:rsidRPr="004F39D4">
        <w:rPr>
          <w:rFonts w:ascii="Arial" w:hAnsi="Arial" w:cs="Arial"/>
        </w:rPr>
        <w:t>application</w:t>
      </w:r>
      <w:r w:rsidR="0056033A">
        <w:rPr>
          <w:rFonts w:ascii="Arial" w:hAnsi="Arial" w:cs="Arial"/>
        </w:rPr>
        <w:t>.</w:t>
      </w:r>
    </w:p>
    <w:p w14:paraId="07DF22CC" w14:textId="05E62ECC" w:rsidR="00B82D0E" w:rsidRPr="00B82D0E" w:rsidRDefault="00B82D0E" w:rsidP="00A351BF">
      <w:pPr>
        <w:spacing w:before="120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B82D0E">
        <w:rPr>
          <w:rFonts w:ascii="Arial" w:hAnsi="Arial" w:cs="Arial"/>
          <w:b/>
          <w:color w:val="808080" w:themeColor="background1" w:themeShade="80"/>
          <w:sz w:val="24"/>
          <w:szCs w:val="24"/>
        </w:rPr>
        <w:t>Timeline</w:t>
      </w:r>
    </w:p>
    <w:p w14:paraId="110D401D" w14:textId="45AECCAF" w:rsidR="00A02554" w:rsidRPr="006558B7" w:rsidRDefault="00A02554" w:rsidP="00A02554">
      <w:pPr>
        <w:jc w:val="both"/>
        <w:rPr>
          <w:rFonts w:ascii="Arial" w:hAnsi="Arial" w:cs="Arial"/>
        </w:rPr>
      </w:pPr>
      <w:r w:rsidRPr="00B82D0E">
        <w:rPr>
          <w:rFonts w:ascii="Arial" w:hAnsi="Arial" w:cs="Arial"/>
        </w:rPr>
        <w:t>Projects should be started within three months of receiving the award letter</w:t>
      </w:r>
      <w:r w:rsidR="006558B7">
        <w:rPr>
          <w:rFonts w:ascii="Arial" w:hAnsi="Arial" w:cs="Arial"/>
        </w:rPr>
        <w:t xml:space="preserve"> and a</w:t>
      </w:r>
      <w:r w:rsidR="006558B7" w:rsidRPr="006558B7">
        <w:rPr>
          <w:rFonts w:ascii="Arial" w:hAnsi="Arial" w:cs="Arial"/>
        </w:rPr>
        <w:t xml:space="preserve"> fellowship application should be submitted </w:t>
      </w:r>
      <w:r w:rsidR="006558B7" w:rsidRPr="006C2A80">
        <w:rPr>
          <w:rFonts w:ascii="Arial" w:hAnsi="Arial" w:cs="Arial"/>
        </w:rPr>
        <w:t>within 12</w:t>
      </w:r>
      <w:r w:rsidR="00BC493D" w:rsidRPr="006C2A80">
        <w:rPr>
          <w:rFonts w:ascii="Arial" w:hAnsi="Arial" w:cs="Arial"/>
        </w:rPr>
        <w:t xml:space="preserve"> months</w:t>
      </w:r>
      <w:r w:rsidR="006558B7" w:rsidRPr="006C2A80">
        <w:rPr>
          <w:rFonts w:ascii="Arial" w:hAnsi="Arial" w:cs="Arial"/>
        </w:rPr>
        <w:t xml:space="preserve"> of the</w:t>
      </w:r>
      <w:r w:rsidR="006558B7" w:rsidRPr="006558B7">
        <w:rPr>
          <w:rFonts w:ascii="Arial" w:hAnsi="Arial" w:cs="Arial"/>
        </w:rPr>
        <w:t xml:space="preserve"> </w:t>
      </w:r>
      <w:r w:rsidR="00C413C2">
        <w:rPr>
          <w:rFonts w:ascii="Arial" w:hAnsi="Arial" w:cs="Arial"/>
        </w:rPr>
        <w:t xml:space="preserve">award </w:t>
      </w:r>
      <w:r w:rsidR="006558B7" w:rsidRPr="006558B7">
        <w:rPr>
          <w:rFonts w:ascii="Arial" w:hAnsi="Arial" w:cs="Arial"/>
        </w:rPr>
        <w:t>start date</w:t>
      </w:r>
      <w:r w:rsidR="006558B7">
        <w:rPr>
          <w:rFonts w:ascii="Arial" w:hAnsi="Arial" w:cs="Arial"/>
        </w:rPr>
        <w:t>.</w:t>
      </w:r>
      <w:r w:rsidR="00DF4BAB">
        <w:rPr>
          <w:rFonts w:ascii="Arial" w:hAnsi="Arial" w:cs="Arial"/>
        </w:rPr>
        <w:t xml:space="preserve"> The maximum length of the project will be 6 months and the proposed end date of the project cannot go beyond 30</w:t>
      </w:r>
      <w:r w:rsidR="00DF4BAB" w:rsidRPr="00DF4BAB">
        <w:rPr>
          <w:rFonts w:ascii="Arial" w:hAnsi="Arial" w:cs="Arial"/>
          <w:vertAlign w:val="superscript"/>
        </w:rPr>
        <w:t>th</w:t>
      </w:r>
      <w:r w:rsidR="00DF4BAB">
        <w:rPr>
          <w:rFonts w:ascii="Arial" w:hAnsi="Arial" w:cs="Arial"/>
        </w:rPr>
        <w:t xml:space="preserve"> September 2023.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02554" w14:paraId="435AD1DC" w14:textId="77777777" w:rsidTr="00101825">
        <w:tc>
          <w:tcPr>
            <w:tcW w:w="3539" w:type="dxa"/>
          </w:tcPr>
          <w:p w14:paraId="4718A793" w14:textId="6D400E74" w:rsidR="00A02554" w:rsidRPr="00AB1567" w:rsidRDefault="001D2627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AB1567">
              <w:rPr>
                <w:rFonts w:ascii="Arial" w:hAnsi="Arial" w:cs="Arial"/>
              </w:rPr>
              <w:t xml:space="preserve">w/c </w:t>
            </w:r>
            <w:r w:rsidR="00FB4D3F" w:rsidRPr="00AB1567">
              <w:rPr>
                <w:rFonts w:ascii="Arial" w:hAnsi="Arial" w:cs="Arial"/>
              </w:rPr>
              <w:t>15 August 2022</w:t>
            </w:r>
          </w:p>
        </w:tc>
        <w:tc>
          <w:tcPr>
            <w:tcW w:w="5812" w:type="dxa"/>
          </w:tcPr>
          <w:p w14:paraId="17E18FEA" w14:textId="77777777" w:rsidR="00A02554" w:rsidRDefault="00A02554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launch</w:t>
            </w:r>
          </w:p>
        </w:tc>
      </w:tr>
      <w:tr w:rsidR="00A02554" w14:paraId="1A6DF866" w14:textId="77777777" w:rsidTr="00101825">
        <w:tc>
          <w:tcPr>
            <w:tcW w:w="3539" w:type="dxa"/>
          </w:tcPr>
          <w:p w14:paraId="0E31B433" w14:textId="5C2F61B4" w:rsidR="00A02554" w:rsidRPr="00FB4D3F" w:rsidRDefault="00945695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FB4D3F" w:rsidRPr="00FB4D3F">
              <w:rPr>
                <w:rFonts w:ascii="Arial" w:hAnsi="Arial" w:cs="Arial"/>
              </w:rPr>
              <w:t>October 2022</w:t>
            </w:r>
          </w:p>
        </w:tc>
        <w:tc>
          <w:tcPr>
            <w:tcW w:w="5812" w:type="dxa"/>
          </w:tcPr>
          <w:p w14:paraId="23DAC2C0" w14:textId="77777777" w:rsidR="00A02554" w:rsidRDefault="00A02554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submission of completed proposals</w:t>
            </w:r>
          </w:p>
        </w:tc>
      </w:tr>
      <w:tr w:rsidR="00A02554" w14:paraId="54B7E9B9" w14:textId="77777777" w:rsidTr="00101825">
        <w:tc>
          <w:tcPr>
            <w:tcW w:w="3539" w:type="dxa"/>
          </w:tcPr>
          <w:p w14:paraId="07DF20D3" w14:textId="2293722F" w:rsidR="00A02554" w:rsidRPr="00FB4D3F" w:rsidRDefault="00FB4D3F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FB4D3F">
              <w:rPr>
                <w:rFonts w:ascii="Arial" w:hAnsi="Arial" w:cs="Arial"/>
              </w:rPr>
              <w:t>October to November 2022</w:t>
            </w:r>
          </w:p>
        </w:tc>
        <w:tc>
          <w:tcPr>
            <w:tcW w:w="5812" w:type="dxa"/>
          </w:tcPr>
          <w:p w14:paraId="15FAE1DF" w14:textId="77777777" w:rsidR="00A02554" w:rsidRDefault="00A02554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proposals</w:t>
            </w:r>
          </w:p>
        </w:tc>
      </w:tr>
      <w:tr w:rsidR="00A02554" w14:paraId="57E8B391" w14:textId="77777777" w:rsidTr="00101825">
        <w:tc>
          <w:tcPr>
            <w:tcW w:w="3539" w:type="dxa"/>
          </w:tcPr>
          <w:p w14:paraId="2E8E4383" w14:textId="04562FC3" w:rsidR="00A02554" w:rsidRPr="00FB4D3F" w:rsidRDefault="00FB4D3F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FB4D3F">
              <w:rPr>
                <w:rFonts w:ascii="Arial" w:hAnsi="Arial" w:cs="Arial"/>
              </w:rPr>
              <w:t>December 2022</w:t>
            </w:r>
          </w:p>
        </w:tc>
        <w:tc>
          <w:tcPr>
            <w:tcW w:w="5812" w:type="dxa"/>
          </w:tcPr>
          <w:p w14:paraId="22C0C23F" w14:textId="77777777" w:rsidR="00A02554" w:rsidRDefault="00A02554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Notification of successful proposals </w:t>
            </w:r>
          </w:p>
        </w:tc>
      </w:tr>
      <w:tr w:rsidR="00A02554" w14:paraId="5174A4CC" w14:textId="77777777" w:rsidTr="00101825">
        <w:tc>
          <w:tcPr>
            <w:tcW w:w="3539" w:type="dxa"/>
          </w:tcPr>
          <w:p w14:paraId="153DA2DC" w14:textId="09DFDFD2" w:rsidR="00A02554" w:rsidRPr="00FB4D3F" w:rsidRDefault="00FB4D3F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FB4D3F">
              <w:rPr>
                <w:rFonts w:ascii="Arial" w:hAnsi="Arial" w:cs="Arial"/>
              </w:rPr>
              <w:t xml:space="preserve">January </w:t>
            </w:r>
            <w:r w:rsidR="00945695">
              <w:rPr>
                <w:rFonts w:ascii="Arial" w:hAnsi="Arial" w:cs="Arial"/>
              </w:rPr>
              <w:t xml:space="preserve">– March </w:t>
            </w:r>
            <w:r w:rsidRPr="00FB4D3F">
              <w:rPr>
                <w:rFonts w:ascii="Arial" w:hAnsi="Arial" w:cs="Arial"/>
              </w:rPr>
              <w:t>2023</w:t>
            </w:r>
          </w:p>
        </w:tc>
        <w:tc>
          <w:tcPr>
            <w:tcW w:w="5812" w:type="dxa"/>
          </w:tcPr>
          <w:p w14:paraId="789D9BF3" w14:textId="3DE5EAC2" w:rsidR="00A02554" w:rsidRDefault="00FB4D3F" w:rsidP="006A651E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02554">
              <w:rPr>
                <w:rFonts w:ascii="Arial" w:hAnsi="Arial" w:cs="Arial"/>
              </w:rPr>
              <w:t>roject start dat</w:t>
            </w:r>
            <w:r>
              <w:rPr>
                <w:rFonts w:ascii="Arial" w:hAnsi="Arial" w:cs="Arial"/>
              </w:rPr>
              <w:t>es</w:t>
            </w:r>
          </w:p>
        </w:tc>
      </w:tr>
      <w:tr w:rsidR="0056033A" w14:paraId="433AFF31" w14:textId="77777777" w:rsidTr="00101825">
        <w:tc>
          <w:tcPr>
            <w:tcW w:w="3539" w:type="dxa"/>
            <w:shd w:val="clear" w:color="auto" w:fill="auto"/>
          </w:tcPr>
          <w:p w14:paraId="69FAC9B6" w14:textId="7C51BEA8" w:rsidR="0056033A" w:rsidRPr="00AB1567" w:rsidRDefault="00F0429C" w:rsidP="0056033A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September 2023</w:t>
            </w:r>
          </w:p>
        </w:tc>
        <w:tc>
          <w:tcPr>
            <w:tcW w:w="5812" w:type="dxa"/>
            <w:shd w:val="clear" w:color="auto" w:fill="auto"/>
          </w:tcPr>
          <w:p w14:paraId="5519360A" w14:textId="733A8728" w:rsidR="0056033A" w:rsidRDefault="00F0429C" w:rsidP="0056033A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Latest project end date and final date to incur expenditure</w:t>
            </w:r>
          </w:p>
        </w:tc>
      </w:tr>
      <w:tr w:rsidR="00F0429C" w14:paraId="72386A30" w14:textId="77777777" w:rsidTr="00101825">
        <w:tc>
          <w:tcPr>
            <w:tcW w:w="3539" w:type="dxa"/>
            <w:shd w:val="clear" w:color="auto" w:fill="auto"/>
          </w:tcPr>
          <w:p w14:paraId="52914988" w14:textId="7EBA7125" w:rsidR="00F0429C" w:rsidRPr="00AB1567" w:rsidRDefault="00F0429C" w:rsidP="00F0429C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AB1567">
              <w:rPr>
                <w:rFonts w:ascii="Arial" w:hAnsi="Arial" w:cs="Arial"/>
              </w:rPr>
              <w:t xml:space="preserve">Within </w:t>
            </w:r>
            <w:r w:rsidR="00101825">
              <w:rPr>
                <w:rFonts w:ascii="Arial" w:hAnsi="Arial" w:cs="Arial"/>
              </w:rPr>
              <w:t>2 months of the end date</w:t>
            </w:r>
          </w:p>
        </w:tc>
        <w:tc>
          <w:tcPr>
            <w:tcW w:w="5812" w:type="dxa"/>
            <w:shd w:val="clear" w:color="auto" w:fill="auto"/>
          </w:tcPr>
          <w:p w14:paraId="2ABEBBD3" w14:textId="216C75FB" w:rsidR="00F0429C" w:rsidRDefault="00F0429C" w:rsidP="00F0429C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report</w:t>
            </w:r>
          </w:p>
        </w:tc>
      </w:tr>
      <w:tr w:rsidR="00101825" w14:paraId="34E2692A" w14:textId="77777777" w:rsidTr="00101825">
        <w:tc>
          <w:tcPr>
            <w:tcW w:w="3539" w:type="dxa"/>
            <w:shd w:val="clear" w:color="auto" w:fill="auto"/>
          </w:tcPr>
          <w:p w14:paraId="31340ED9" w14:textId="14D1787B" w:rsidR="00101825" w:rsidRPr="00AB1567" w:rsidRDefault="00101825" w:rsidP="00101825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AB1567">
              <w:rPr>
                <w:rFonts w:ascii="Arial" w:hAnsi="Arial" w:cs="Arial"/>
              </w:rPr>
              <w:t>Within 12 months</w:t>
            </w:r>
            <w:r>
              <w:rPr>
                <w:rFonts w:ascii="Arial" w:hAnsi="Arial" w:cs="Arial"/>
              </w:rPr>
              <w:t xml:space="preserve"> of the start date</w:t>
            </w:r>
          </w:p>
        </w:tc>
        <w:tc>
          <w:tcPr>
            <w:tcW w:w="5812" w:type="dxa"/>
            <w:shd w:val="clear" w:color="auto" w:fill="auto"/>
          </w:tcPr>
          <w:p w14:paraId="352A5A99" w14:textId="2C5AAC36" w:rsidR="00101825" w:rsidRDefault="00101825" w:rsidP="00101825">
            <w:pPr>
              <w:tabs>
                <w:tab w:val="center" w:pos="-8789"/>
                <w:tab w:val="center" w:pos="-7230"/>
                <w:tab w:val="left" w:pos="425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Fellowship application submission</w:t>
            </w:r>
          </w:p>
        </w:tc>
      </w:tr>
    </w:tbl>
    <w:p w14:paraId="1EDCA69F" w14:textId="2477F6C5" w:rsidR="00331D6B" w:rsidRPr="00244F49" w:rsidRDefault="00331D6B" w:rsidP="00331D6B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Applicants will be responsible for ensuring the appropriate ethical approvals or data access agreements</w:t>
      </w:r>
      <w:r w:rsidR="006558B7">
        <w:rPr>
          <w:rFonts w:ascii="Arial" w:hAnsi="Arial" w:cs="Arial"/>
        </w:rPr>
        <w:t>, etc.</w:t>
      </w:r>
      <w:r>
        <w:rPr>
          <w:rFonts w:ascii="Arial" w:hAnsi="Arial" w:cs="Arial"/>
        </w:rPr>
        <w:t xml:space="preserve"> are in place before the work commences.</w:t>
      </w:r>
    </w:p>
    <w:p w14:paraId="46CD6BBE" w14:textId="6D9F224F" w:rsidR="003E7F08" w:rsidRPr="00B82D0E" w:rsidRDefault="00FA224B" w:rsidP="00A02554">
      <w:pPr>
        <w:spacing w:before="240"/>
        <w:jc w:val="both"/>
        <w:rPr>
          <w:rFonts w:ascii="Arial" w:hAnsi="Arial" w:cs="Arial"/>
          <w:color w:val="000000" w:themeColor="text1"/>
        </w:rPr>
      </w:pPr>
      <w:r w:rsidRPr="00B82D0E">
        <w:rPr>
          <w:rFonts w:ascii="Arial" w:hAnsi="Arial" w:cs="Arial"/>
        </w:rPr>
        <w:t xml:space="preserve">A </w:t>
      </w:r>
      <w:r w:rsidR="00A02554">
        <w:rPr>
          <w:rFonts w:ascii="Arial" w:hAnsi="Arial" w:cs="Arial"/>
        </w:rPr>
        <w:t xml:space="preserve">short </w:t>
      </w:r>
      <w:r w:rsidRPr="00B82D0E">
        <w:rPr>
          <w:rFonts w:ascii="Arial" w:hAnsi="Arial" w:cs="Arial"/>
        </w:rPr>
        <w:t>report on the use of the funds, the impact on the fellowship application and its outcome</w:t>
      </w:r>
      <w:r w:rsidR="00A02554">
        <w:rPr>
          <w:rFonts w:ascii="Arial" w:hAnsi="Arial" w:cs="Arial"/>
        </w:rPr>
        <w:t>, if known,</w:t>
      </w:r>
      <w:r w:rsidRPr="00B82D0E">
        <w:rPr>
          <w:rFonts w:ascii="Arial" w:hAnsi="Arial" w:cs="Arial"/>
        </w:rPr>
        <w:t xml:space="preserve"> should be submitted within </w:t>
      </w:r>
      <w:r w:rsidR="00101825">
        <w:rPr>
          <w:rFonts w:ascii="Arial" w:hAnsi="Arial" w:cs="Arial"/>
        </w:rPr>
        <w:t xml:space="preserve">two </w:t>
      </w:r>
      <w:r w:rsidRPr="00B82D0E">
        <w:rPr>
          <w:rFonts w:ascii="Arial" w:hAnsi="Arial" w:cs="Arial"/>
        </w:rPr>
        <w:t xml:space="preserve">months of </w:t>
      </w:r>
      <w:r w:rsidR="00D211F1">
        <w:rPr>
          <w:rFonts w:ascii="Arial" w:hAnsi="Arial" w:cs="Arial"/>
        </w:rPr>
        <w:t xml:space="preserve">pump-priming award </w:t>
      </w:r>
      <w:r w:rsidRPr="00B82D0E">
        <w:rPr>
          <w:rFonts w:ascii="Arial" w:hAnsi="Arial" w:cs="Arial"/>
        </w:rPr>
        <w:t xml:space="preserve">the </w:t>
      </w:r>
      <w:r w:rsidR="00101825">
        <w:rPr>
          <w:rFonts w:ascii="Arial" w:hAnsi="Arial" w:cs="Arial"/>
        </w:rPr>
        <w:t>end</w:t>
      </w:r>
      <w:r w:rsidRPr="00B82D0E">
        <w:rPr>
          <w:rFonts w:ascii="Arial" w:hAnsi="Arial" w:cs="Arial"/>
        </w:rPr>
        <w:t xml:space="preserve"> date</w:t>
      </w:r>
      <w:r w:rsidR="00A02554">
        <w:rPr>
          <w:rFonts w:ascii="Arial" w:hAnsi="Arial" w:cs="Arial"/>
        </w:rPr>
        <w:t>.</w:t>
      </w:r>
      <w:r w:rsidRPr="00B82D0E">
        <w:rPr>
          <w:rFonts w:ascii="Arial" w:hAnsi="Arial" w:cs="Arial"/>
        </w:rPr>
        <w:t xml:space="preserve"> </w:t>
      </w:r>
    </w:p>
    <w:p w14:paraId="207DC6F0" w14:textId="77777777" w:rsidR="000B0B8E" w:rsidRPr="000B0B8E" w:rsidRDefault="000B0B8E" w:rsidP="00A351BF">
      <w:pPr>
        <w:spacing w:before="120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0B0B8E">
        <w:rPr>
          <w:rFonts w:ascii="Arial" w:hAnsi="Arial" w:cs="Arial"/>
          <w:b/>
          <w:color w:val="808080" w:themeColor="background1" w:themeShade="80"/>
          <w:sz w:val="24"/>
          <w:szCs w:val="24"/>
        </w:rPr>
        <w:t>Project Costs</w:t>
      </w:r>
    </w:p>
    <w:p w14:paraId="4FB62422" w14:textId="7A61A3DA" w:rsidR="00244F49" w:rsidRDefault="00244F49" w:rsidP="009D2C34">
      <w:pPr>
        <w:jc w:val="both"/>
        <w:rPr>
          <w:rFonts w:ascii="Arial" w:hAnsi="Arial" w:cs="Arial"/>
        </w:rPr>
      </w:pPr>
      <w:r w:rsidRPr="00244F49">
        <w:rPr>
          <w:rFonts w:ascii="Arial" w:hAnsi="Arial" w:cs="Arial"/>
        </w:rPr>
        <w:t xml:space="preserve">Eligible costs </w:t>
      </w:r>
      <w:r w:rsidR="00540F46">
        <w:rPr>
          <w:rFonts w:ascii="Arial" w:hAnsi="Arial" w:cs="Arial"/>
        </w:rPr>
        <w:t xml:space="preserve">include consumables, </w:t>
      </w:r>
      <w:r w:rsidR="00C413C2">
        <w:rPr>
          <w:rFonts w:ascii="Arial" w:hAnsi="Arial" w:cs="Arial"/>
        </w:rPr>
        <w:t xml:space="preserve">small </w:t>
      </w:r>
      <w:r w:rsidR="003E7F08">
        <w:rPr>
          <w:rFonts w:ascii="Arial" w:hAnsi="Arial" w:cs="Arial"/>
        </w:rPr>
        <w:t>equipment</w:t>
      </w:r>
      <w:r w:rsidR="00C413C2">
        <w:rPr>
          <w:rFonts w:ascii="Arial" w:hAnsi="Arial" w:cs="Arial"/>
        </w:rPr>
        <w:t xml:space="preserve"> (&lt;10K)</w:t>
      </w:r>
      <w:r w:rsidR="003E7F08">
        <w:rPr>
          <w:rFonts w:ascii="Arial" w:hAnsi="Arial" w:cs="Arial"/>
        </w:rPr>
        <w:t xml:space="preserve">, </w:t>
      </w:r>
      <w:r w:rsidR="00540F46">
        <w:rPr>
          <w:rFonts w:ascii="Arial" w:hAnsi="Arial" w:cs="Arial"/>
        </w:rPr>
        <w:t>sample collection</w:t>
      </w:r>
      <w:r w:rsidR="003E7F08">
        <w:rPr>
          <w:rFonts w:ascii="Arial" w:hAnsi="Arial" w:cs="Arial"/>
        </w:rPr>
        <w:t>,</w:t>
      </w:r>
      <w:r w:rsidR="00F04142">
        <w:rPr>
          <w:rFonts w:ascii="Arial" w:hAnsi="Arial" w:cs="Arial"/>
        </w:rPr>
        <w:t xml:space="preserve"> storage</w:t>
      </w:r>
      <w:r w:rsidR="003E7F08">
        <w:rPr>
          <w:rFonts w:ascii="Arial" w:hAnsi="Arial" w:cs="Arial"/>
        </w:rPr>
        <w:t xml:space="preserve"> and</w:t>
      </w:r>
      <w:r w:rsidR="00540F46">
        <w:rPr>
          <w:rFonts w:ascii="Arial" w:hAnsi="Arial" w:cs="Arial"/>
        </w:rPr>
        <w:t xml:space="preserve"> analysis</w:t>
      </w:r>
      <w:r w:rsidR="003E7F08">
        <w:rPr>
          <w:rFonts w:ascii="Arial" w:hAnsi="Arial" w:cs="Arial"/>
        </w:rPr>
        <w:t xml:space="preserve">, data access </w:t>
      </w:r>
      <w:r w:rsidR="00AD20C9">
        <w:rPr>
          <w:rFonts w:ascii="Arial" w:hAnsi="Arial" w:cs="Arial"/>
        </w:rPr>
        <w:t>and other directly incurred costs</w:t>
      </w:r>
      <w:r w:rsidR="003E7F08">
        <w:rPr>
          <w:rFonts w:ascii="Arial" w:hAnsi="Arial" w:cs="Arial"/>
        </w:rPr>
        <w:t xml:space="preserve">. They may include costs of </w:t>
      </w:r>
      <w:r w:rsidR="003E7F08" w:rsidRPr="003E7F08">
        <w:rPr>
          <w:rFonts w:ascii="Arial" w:hAnsi="Arial" w:cs="Arial"/>
        </w:rPr>
        <w:t xml:space="preserve">placements/collaborations with </w:t>
      </w:r>
      <w:r w:rsidR="003E7F08" w:rsidRPr="00D5525E">
        <w:rPr>
          <w:rFonts w:ascii="Arial" w:hAnsi="Arial" w:cs="Arial"/>
        </w:rPr>
        <w:t xml:space="preserve">external partners. </w:t>
      </w:r>
      <w:r w:rsidR="0056033A">
        <w:rPr>
          <w:rFonts w:ascii="Arial" w:hAnsi="Arial" w:cs="Arial"/>
        </w:rPr>
        <w:t xml:space="preserve">Collaborations with NIHR HPRUs, UKHSA (formerly PHE), other and industry partners are particularly encouraged. </w:t>
      </w:r>
      <w:r w:rsidR="003E7F08" w:rsidRPr="00D5525E">
        <w:rPr>
          <w:rFonts w:ascii="Arial" w:hAnsi="Arial" w:cs="Arial"/>
        </w:rPr>
        <w:t xml:space="preserve">Costs should not duplicate resources and services already available within the Centre. </w:t>
      </w:r>
      <w:r w:rsidR="00AD20C9" w:rsidRPr="00D5525E">
        <w:rPr>
          <w:rFonts w:ascii="Arial" w:hAnsi="Arial" w:cs="Arial"/>
        </w:rPr>
        <w:t xml:space="preserve">Salary support </w:t>
      </w:r>
      <w:r w:rsidR="00D7221E" w:rsidRPr="00D5525E">
        <w:rPr>
          <w:rFonts w:ascii="Arial" w:hAnsi="Arial" w:cs="Arial"/>
        </w:rPr>
        <w:t xml:space="preserve">will only be awarded in exceptional </w:t>
      </w:r>
      <w:r w:rsidR="003E7F08" w:rsidRPr="00D5525E">
        <w:rPr>
          <w:rFonts w:ascii="Arial" w:hAnsi="Arial" w:cs="Arial"/>
        </w:rPr>
        <w:t xml:space="preserve">circumstances and </w:t>
      </w:r>
      <w:r w:rsidR="001615E0" w:rsidRPr="00D5525E">
        <w:rPr>
          <w:rFonts w:ascii="Arial" w:hAnsi="Arial" w:cs="Arial"/>
        </w:rPr>
        <w:t>should</w:t>
      </w:r>
      <w:r w:rsidR="00414E22" w:rsidRPr="00D5525E">
        <w:rPr>
          <w:rFonts w:ascii="Arial" w:hAnsi="Arial" w:cs="Arial"/>
        </w:rPr>
        <w:t xml:space="preserve"> not be used for bridging funds</w:t>
      </w:r>
      <w:r w:rsidR="006C2A80" w:rsidRPr="00D5525E">
        <w:rPr>
          <w:rFonts w:ascii="Arial" w:hAnsi="Arial" w:cs="Arial"/>
        </w:rPr>
        <w:t xml:space="preserve"> nor for paying other researchers</w:t>
      </w:r>
      <w:r w:rsidR="00D5525E" w:rsidRPr="00D5525E">
        <w:rPr>
          <w:rFonts w:ascii="Arial" w:hAnsi="Arial" w:cs="Arial"/>
        </w:rPr>
        <w:t>’</w:t>
      </w:r>
      <w:r w:rsidR="006C2A80" w:rsidRPr="00D5525E">
        <w:rPr>
          <w:rFonts w:ascii="Arial" w:hAnsi="Arial" w:cs="Arial"/>
        </w:rPr>
        <w:t xml:space="preserve"> or technicians’ time</w:t>
      </w:r>
      <w:r w:rsidR="00CF0BB0" w:rsidRPr="00D5525E">
        <w:rPr>
          <w:rFonts w:ascii="Arial" w:hAnsi="Arial" w:cs="Arial"/>
        </w:rPr>
        <w:t>.</w:t>
      </w:r>
      <w:r w:rsidR="00421EE9" w:rsidRPr="00D5525E">
        <w:rPr>
          <w:rFonts w:ascii="Arial" w:hAnsi="Arial" w:cs="Arial"/>
        </w:rPr>
        <w:t xml:space="preserve"> </w:t>
      </w:r>
      <w:r w:rsidRPr="00D5525E">
        <w:rPr>
          <w:rFonts w:ascii="Arial" w:hAnsi="Arial" w:cs="Arial"/>
        </w:rPr>
        <w:t>Animal costs cannot be supported.</w:t>
      </w:r>
    </w:p>
    <w:p w14:paraId="050FD7FE" w14:textId="2B6A13EF" w:rsidR="00244F49" w:rsidRDefault="00F3328A" w:rsidP="00655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E7F08">
        <w:rPr>
          <w:rFonts w:ascii="Arial" w:hAnsi="Arial" w:cs="Arial"/>
        </w:rPr>
        <w:t>budget</w:t>
      </w:r>
      <w:r w:rsidR="00244F49" w:rsidRPr="00244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 </w:t>
      </w:r>
      <w:r w:rsidR="00244F49" w:rsidRPr="00244F49">
        <w:rPr>
          <w:rFonts w:ascii="Arial" w:hAnsi="Arial" w:cs="Arial"/>
        </w:rPr>
        <w:t xml:space="preserve">should be developed using </w:t>
      </w:r>
      <w:r w:rsidR="001B061F">
        <w:rPr>
          <w:rFonts w:ascii="Arial" w:hAnsi="Arial" w:cs="Arial"/>
        </w:rPr>
        <w:t xml:space="preserve">the </w:t>
      </w:r>
      <w:r w:rsidR="003E7F08">
        <w:rPr>
          <w:rFonts w:ascii="Arial" w:hAnsi="Arial" w:cs="Arial"/>
        </w:rPr>
        <w:t>ICL</w:t>
      </w:r>
      <w:r w:rsidR="001B061F">
        <w:rPr>
          <w:rFonts w:ascii="Arial" w:hAnsi="Arial" w:cs="Arial"/>
        </w:rPr>
        <w:t xml:space="preserve"> costing system</w:t>
      </w:r>
      <w:r w:rsidR="004F387F">
        <w:rPr>
          <w:rFonts w:ascii="Arial" w:hAnsi="Arial" w:cs="Arial"/>
        </w:rPr>
        <w:t xml:space="preserve">. </w:t>
      </w:r>
      <w:r w:rsidR="001615E0">
        <w:rPr>
          <w:rFonts w:ascii="Arial" w:hAnsi="Arial" w:cs="Arial"/>
        </w:rPr>
        <w:t>T</w:t>
      </w:r>
      <w:r w:rsidR="001615E0" w:rsidRPr="00B76D92">
        <w:rPr>
          <w:rFonts w:ascii="Arial" w:hAnsi="Arial" w:cs="Arial"/>
        </w:rPr>
        <w:t>he final awards will only provide 100% of directly incurred costs.</w:t>
      </w:r>
      <w:r w:rsidR="001615E0">
        <w:rPr>
          <w:rFonts w:ascii="Arial" w:hAnsi="Arial" w:cs="Arial"/>
        </w:rPr>
        <w:t xml:space="preserve"> Only summary costs </w:t>
      </w:r>
      <w:r w:rsidR="006558B7">
        <w:rPr>
          <w:rFonts w:ascii="Arial" w:hAnsi="Arial" w:cs="Arial"/>
        </w:rPr>
        <w:t>need to be included and</w:t>
      </w:r>
      <w:r w:rsidR="001B061F">
        <w:rPr>
          <w:rFonts w:ascii="Arial" w:hAnsi="Arial" w:cs="Arial"/>
        </w:rPr>
        <w:t xml:space="preserve"> </w:t>
      </w:r>
      <w:r w:rsidR="00244F49" w:rsidRPr="00244F49">
        <w:rPr>
          <w:rFonts w:ascii="Arial" w:hAnsi="Arial" w:cs="Arial"/>
        </w:rPr>
        <w:t xml:space="preserve">do not need to have been formally approved in advance of </w:t>
      </w:r>
      <w:r w:rsidR="003E7F08">
        <w:rPr>
          <w:rFonts w:ascii="Arial" w:hAnsi="Arial" w:cs="Arial"/>
        </w:rPr>
        <w:t>submission</w:t>
      </w:r>
      <w:r w:rsidR="00244F49" w:rsidRPr="00244F49">
        <w:rPr>
          <w:rFonts w:ascii="Arial" w:hAnsi="Arial" w:cs="Arial"/>
        </w:rPr>
        <w:t>, as successful proposals may be amended, but they will need to have been agreed in outline by the relevant department</w:t>
      </w:r>
      <w:r w:rsidR="006558B7">
        <w:rPr>
          <w:rFonts w:ascii="Arial" w:hAnsi="Arial" w:cs="Arial"/>
        </w:rPr>
        <w:t xml:space="preserve"> manager</w:t>
      </w:r>
      <w:r w:rsidR="00244F49" w:rsidRPr="00244F49">
        <w:rPr>
          <w:rFonts w:ascii="Arial" w:hAnsi="Arial" w:cs="Arial"/>
        </w:rPr>
        <w:t xml:space="preserve"> (an e-mail signifying approval will suffice).</w:t>
      </w:r>
    </w:p>
    <w:p w14:paraId="1E2E6F4F" w14:textId="77777777" w:rsidR="007B44B4" w:rsidRDefault="007B44B4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br w:type="page"/>
      </w:r>
    </w:p>
    <w:p w14:paraId="2CBFA8ED" w14:textId="6F4DFEA2" w:rsidR="00331D6B" w:rsidRPr="003E7F08" w:rsidRDefault="00331D6B" w:rsidP="00331D6B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3E7F08">
        <w:rPr>
          <w:rFonts w:ascii="Arial" w:hAnsi="Arial" w:cs="Arial"/>
          <w:b/>
          <w:color w:val="808080" w:themeColor="background1" w:themeShade="80"/>
          <w:sz w:val="24"/>
          <w:szCs w:val="24"/>
        </w:rPr>
        <w:lastRenderedPageBreak/>
        <w:t xml:space="preserve">Assessment 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process</w:t>
      </w:r>
    </w:p>
    <w:p w14:paraId="46CA8414" w14:textId="023E77FB" w:rsidR="00F3328A" w:rsidRDefault="0056033A" w:rsidP="00C53714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3E7F0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representative</w:t>
      </w:r>
      <w:r w:rsidRPr="003E7F08">
        <w:rPr>
          <w:rFonts w:ascii="Arial" w:hAnsi="Arial" w:cs="Arial"/>
        </w:rPr>
        <w:t xml:space="preserve"> assessment panel </w:t>
      </w:r>
      <w:r>
        <w:rPr>
          <w:rFonts w:ascii="Arial" w:hAnsi="Arial" w:cs="Arial"/>
        </w:rPr>
        <w:t xml:space="preserve">of at least five members </w:t>
      </w:r>
      <w:r w:rsidRPr="003E7F08">
        <w:rPr>
          <w:rFonts w:ascii="Arial" w:hAnsi="Arial" w:cs="Arial"/>
        </w:rPr>
        <w:t xml:space="preserve">nominated by the </w:t>
      </w:r>
      <w:r>
        <w:rPr>
          <w:rFonts w:ascii="Arial" w:hAnsi="Arial" w:cs="Arial"/>
        </w:rPr>
        <w:t>MRC Centre Directors</w:t>
      </w:r>
      <w:r w:rsidRPr="003E7F08">
        <w:rPr>
          <w:rFonts w:ascii="Arial" w:hAnsi="Arial" w:cs="Arial"/>
        </w:rPr>
        <w:t xml:space="preserve"> </w:t>
      </w:r>
      <w:r w:rsidRPr="00AB1567">
        <w:rPr>
          <w:rFonts w:ascii="Arial" w:hAnsi="Arial" w:cs="Arial"/>
        </w:rPr>
        <w:t>will consider applications.</w:t>
      </w:r>
      <w:r w:rsidR="008D79B8" w:rsidRPr="00AB1567">
        <w:rPr>
          <w:rFonts w:ascii="Arial" w:hAnsi="Arial" w:cs="Arial"/>
        </w:rPr>
        <w:t xml:space="preserve"> The panel should include an external member, ideally a representative of the ICL Graduate School.</w:t>
      </w:r>
      <w:r w:rsidR="007B44B4" w:rsidRPr="00AB1567">
        <w:rPr>
          <w:rFonts w:ascii="Arial" w:hAnsi="Arial" w:cs="Arial"/>
        </w:rPr>
        <w:t xml:space="preserve"> The assessment will be based on the criteria listed above with a focus on the relevance of the proposal to the Centre's Themes and its scientific novelty/originality.</w:t>
      </w:r>
      <w:r w:rsidR="008D79B8" w:rsidRPr="00AB1567">
        <w:rPr>
          <w:rFonts w:ascii="Arial" w:hAnsi="Arial" w:cs="Arial"/>
        </w:rPr>
        <w:t xml:space="preserve"> </w:t>
      </w:r>
      <w:r w:rsidRPr="00AB1567">
        <w:rPr>
          <w:rFonts w:ascii="Arial" w:hAnsi="Arial" w:cs="Arial"/>
        </w:rPr>
        <w:t>The assessment</w:t>
      </w:r>
      <w:r>
        <w:rPr>
          <w:rFonts w:ascii="Arial" w:hAnsi="Arial" w:cs="Arial"/>
        </w:rPr>
        <w:t xml:space="preserve"> will be fair, rigorous and in line with College policies. </w:t>
      </w:r>
      <w:r w:rsidRPr="003E7F08">
        <w:rPr>
          <w:rFonts w:ascii="Arial" w:hAnsi="Arial" w:cs="Arial"/>
        </w:rPr>
        <w:t xml:space="preserve">The decision of the assessment panel </w:t>
      </w:r>
      <w:r>
        <w:rPr>
          <w:rFonts w:ascii="Arial" w:hAnsi="Arial" w:cs="Arial"/>
        </w:rPr>
        <w:t>will be</w:t>
      </w:r>
      <w:r w:rsidRPr="003E7F08">
        <w:rPr>
          <w:rFonts w:ascii="Arial" w:hAnsi="Arial" w:cs="Arial"/>
        </w:rPr>
        <w:t xml:space="preserve"> final and binding. It is intended that the assess</w:t>
      </w:r>
      <w:r>
        <w:rPr>
          <w:rFonts w:ascii="Arial" w:hAnsi="Arial" w:cs="Arial"/>
        </w:rPr>
        <w:t xml:space="preserve">ment panel </w:t>
      </w:r>
      <w:r w:rsidRPr="003E7F08">
        <w:rPr>
          <w:rFonts w:ascii="Arial" w:hAnsi="Arial" w:cs="Arial"/>
        </w:rPr>
        <w:t xml:space="preserve">recommendations </w:t>
      </w:r>
      <w:r>
        <w:rPr>
          <w:rFonts w:ascii="Arial" w:hAnsi="Arial" w:cs="Arial"/>
        </w:rPr>
        <w:t>will be</w:t>
      </w:r>
      <w:r w:rsidRPr="003E7F08">
        <w:rPr>
          <w:rFonts w:ascii="Arial" w:hAnsi="Arial" w:cs="Arial"/>
        </w:rPr>
        <w:t xml:space="preserve"> reported to the </w:t>
      </w:r>
      <w:r>
        <w:rPr>
          <w:rFonts w:ascii="Arial" w:hAnsi="Arial" w:cs="Arial"/>
        </w:rPr>
        <w:t>Centre’s Steering</w:t>
      </w:r>
      <w:r w:rsidRPr="003E7F08">
        <w:rPr>
          <w:rFonts w:ascii="Arial" w:hAnsi="Arial" w:cs="Arial"/>
        </w:rPr>
        <w:t xml:space="preserve"> Committee for approval. </w:t>
      </w:r>
    </w:p>
    <w:p w14:paraId="3C395A99" w14:textId="69F067C9" w:rsidR="003E7F08" w:rsidRPr="003E7F08" w:rsidRDefault="003E7F08" w:rsidP="008D79B8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3E7F08">
        <w:rPr>
          <w:rFonts w:ascii="Arial" w:hAnsi="Arial" w:cs="Arial"/>
          <w:b/>
          <w:color w:val="808080" w:themeColor="background1" w:themeShade="80"/>
          <w:sz w:val="24"/>
          <w:szCs w:val="24"/>
        </w:rPr>
        <w:t>How to apply</w:t>
      </w:r>
    </w:p>
    <w:p w14:paraId="06D13985" w14:textId="1A6C763D" w:rsidR="008D79B8" w:rsidRPr="003E7F08" w:rsidRDefault="008D79B8" w:rsidP="008D79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Applications should be submitted using the attached application form (maximum 3 pages)</w:t>
      </w:r>
      <w:r w:rsidR="007B44B4">
        <w:rPr>
          <w:rFonts w:ascii="Arial" w:hAnsi="Arial" w:cs="Arial"/>
        </w:rPr>
        <w:t xml:space="preserve"> including:</w:t>
      </w:r>
      <w:r>
        <w:rPr>
          <w:rFonts w:ascii="Arial" w:hAnsi="Arial" w:cs="Arial"/>
        </w:rPr>
        <w:t xml:space="preserve"> </w:t>
      </w:r>
    </w:p>
    <w:p w14:paraId="239866D4" w14:textId="77777777" w:rsidR="008D79B8" w:rsidRPr="00C53714" w:rsidRDefault="008D79B8" w:rsidP="008D79B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E7F08">
        <w:rPr>
          <w:rFonts w:ascii="Arial" w:hAnsi="Arial" w:cs="Arial"/>
        </w:rPr>
        <w:t xml:space="preserve">A detailed account of the proposed project including title, </w:t>
      </w:r>
      <w:r>
        <w:rPr>
          <w:rFonts w:ascii="Arial" w:hAnsi="Arial" w:cs="Arial"/>
        </w:rPr>
        <w:t>aims and objectives</w:t>
      </w:r>
      <w:r w:rsidRPr="003E7F08">
        <w:rPr>
          <w:rFonts w:ascii="Arial" w:hAnsi="Arial" w:cs="Arial"/>
        </w:rPr>
        <w:t xml:space="preserve">, methods </w:t>
      </w:r>
      <w:r>
        <w:rPr>
          <w:rFonts w:ascii="Arial" w:hAnsi="Arial" w:cs="Arial"/>
        </w:rPr>
        <w:t xml:space="preserve">and approach, </w:t>
      </w:r>
      <w:r w:rsidRPr="003E7F08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a </w:t>
      </w:r>
      <w:r w:rsidRPr="003E7F08">
        <w:rPr>
          <w:rFonts w:ascii="Arial" w:hAnsi="Arial" w:cs="Arial"/>
        </w:rPr>
        <w:t>study</w:t>
      </w:r>
      <w:r w:rsidRPr="00C41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timeline </w:t>
      </w:r>
    </w:p>
    <w:p w14:paraId="28AD9FBE" w14:textId="77777777" w:rsidR="008D79B8" w:rsidRDefault="008D79B8" w:rsidP="008D79B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Novelty of the proposed fellowship project and impact on the applicant’s development of an independent research career</w:t>
      </w:r>
    </w:p>
    <w:p w14:paraId="27D615DD" w14:textId="77777777" w:rsidR="008D79B8" w:rsidRDefault="008D79B8" w:rsidP="008D79B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E7F08">
        <w:rPr>
          <w:rFonts w:ascii="Arial" w:hAnsi="Arial" w:cs="Arial"/>
        </w:rPr>
        <w:t>A budget plan</w:t>
      </w:r>
      <w:r>
        <w:rPr>
          <w:rFonts w:ascii="Arial" w:hAnsi="Arial" w:cs="Arial"/>
        </w:rPr>
        <w:t xml:space="preserve"> using the template provided</w:t>
      </w:r>
    </w:p>
    <w:p w14:paraId="5B1190F5" w14:textId="77777777" w:rsidR="008D79B8" w:rsidRPr="001F2BC6" w:rsidRDefault="008D79B8" w:rsidP="008D79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addition, a</w:t>
      </w:r>
      <w:r w:rsidRPr="003E7F08">
        <w:rPr>
          <w:rFonts w:ascii="Arial" w:hAnsi="Arial" w:cs="Arial"/>
        </w:rPr>
        <w:t xml:space="preserve"> complete application </w:t>
      </w:r>
      <w:r>
        <w:rPr>
          <w:rFonts w:ascii="Arial" w:hAnsi="Arial" w:cs="Arial"/>
        </w:rPr>
        <w:t>will also include</w:t>
      </w:r>
      <w:r w:rsidRPr="003E7F08">
        <w:rPr>
          <w:rFonts w:ascii="Arial" w:hAnsi="Arial" w:cs="Arial"/>
        </w:rPr>
        <w:t>:</w:t>
      </w:r>
    </w:p>
    <w:p w14:paraId="4BF2E065" w14:textId="77777777" w:rsidR="008D79B8" w:rsidRPr="003E7F08" w:rsidRDefault="008D79B8" w:rsidP="008D79B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E7F08">
        <w:rPr>
          <w:rFonts w:ascii="Arial" w:hAnsi="Arial" w:cs="Arial"/>
        </w:rPr>
        <w:t xml:space="preserve">A brief </w:t>
      </w:r>
      <w:r w:rsidRPr="0023318A">
        <w:rPr>
          <w:rFonts w:ascii="Arial" w:hAnsi="Arial" w:cs="Arial"/>
          <w:i/>
          <w:iCs/>
        </w:rPr>
        <w:t>C</w:t>
      </w:r>
      <w:r w:rsidRPr="00C53714">
        <w:rPr>
          <w:rFonts w:ascii="Arial" w:hAnsi="Arial" w:cs="Arial"/>
          <w:i/>
          <w:iCs/>
        </w:rPr>
        <w:t xml:space="preserve">urriculum </w:t>
      </w:r>
      <w:r>
        <w:rPr>
          <w:rFonts w:ascii="Arial" w:hAnsi="Arial" w:cs="Arial"/>
          <w:i/>
          <w:iCs/>
        </w:rPr>
        <w:t>V</w:t>
      </w:r>
      <w:r w:rsidRPr="00C53714">
        <w:rPr>
          <w:rFonts w:ascii="Arial" w:hAnsi="Arial" w:cs="Arial"/>
          <w:i/>
          <w:iCs/>
        </w:rPr>
        <w:t>itae</w:t>
      </w:r>
      <w:r>
        <w:rPr>
          <w:rFonts w:ascii="Arial" w:hAnsi="Arial" w:cs="Arial"/>
        </w:rPr>
        <w:t xml:space="preserve"> </w:t>
      </w:r>
    </w:p>
    <w:p w14:paraId="3F9750EB" w14:textId="77777777" w:rsidR="008D79B8" w:rsidRDefault="008D79B8" w:rsidP="008D79B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l</w:t>
      </w:r>
      <w:r w:rsidRPr="003E7F08">
        <w:rPr>
          <w:rFonts w:ascii="Arial" w:hAnsi="Arial" w:cs="Arial"/>
        </w:rPr>
        <w:t xml:space="preserve">etter of support from the </w:t>
      </w:r>
      <w:r>
        <w:rPr>
          <w:rFonts w:ascii="Arial" w:hAnsi="Arial" w:cs="Arial"/>
        </w:rPr>
        <w:t>applicant’s</w:t>
      </w:r>
      <w:r w:rsidRPr="003E7F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mentor</w:t>
      </w:r>
    </w:p>
    <w:p w14:paraId="2B081320" w14:textId="77777777" w:rsidR="008D79B8" w:rsidRPr="003E7F08" w:rsidRDefault="008D79B8" w:rsidP="008D79B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 email from the Departmental Administrator approving the budget</w:t>
      </w:r>
    </w:p>
    <w:p w14:paraId="6FD27E9A" w14:textId="1B0BBAF0" w:rsidR="008D79B8" w:rsidRDefault="008D79B8" w:rsidP="008D79B8">
      <w:pPr>
        <w:jc w:val="both"/>
        <w:rPr>
          <w:rFonts w:ascii="Arial" w:hAnsi="Arial" w:cs="Arial"/>
        </w:rPr>
      </w:pPr>
      <w:r w:rsidRPr="00331D6B">
        <w:rPr>
          <w:rFonts w:ascii="Arial" w:hAnsi="Arial" w:cs="Arial"/>
        </w:rPr>
        <w:t>The application will be a single-stage process</w:t>
      </w:r>
      <w:r>
        <w:rPr>
          <w:rFonts w:ascii="Arial" w:hAnsi="Arial" w:cs="Arial"/>
        </w:rPr>
        <w:t xml:space="preserve">. </w:t>
      </w:r>
    </w:p>
    <w:p w14:paraId="7BDBB8CC" w14:textId="77777777" w:rsidR="000B0B8E" w:rsidRPr="000B0B8E" w:rsidRDefault="000B0B8E" w:rsidP="009D2C34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0B0B8E">
        <w:rPr>
          <w:rFonts w:ascii="Arial" w:hAnsi="Arial" w:cs="Arial"/>
          <w:b/>
          <w:color w:val="808080" w:themeColor="background1" w:themeShade="80"/>
          <w:sz w:val="24"/>
          <w:szCs w:val="24"/>
        </w:rPr>
        <w:t>Enquiries</w:t>
      </w:r>
    </w:p>
    <w:p w14:paraId="374D704F" w14:textId="1CA5C6D1" w:rsidR="000B0B8E" w:rsidRPr="000B0B8E" w:rsidRDefault="000B0B8E" w:rsidP="009D2C34">
      <w:pPr>
        <w:jc w:val="both"/>
        <w:rPr>
          <w:rFonts w:ascii="Arial" w:hAnsi="Arial" w:cs="Arial"/>
        </w:rPr>
      </w:pPr>
      <w:r w:rsidRPr="000B0B8E">
        <w:rPr>
          <w:rFonts w:ascii="Arial" w:hAnsi="Arial" w:cs="Arial"/>
        </w:rPr>
        <w:t xml:space="preserve">General enquiries relating to the scope and objectives of this call should be directed to </w:t>
      </w:r>
      <w:r w:rsidR="001D2627">
        <w:rPr>
          <w:rFonts w:ascii="Arial" w:hAnsi="Arial" w:cs="Arial"/>
        </w:rPr>
        <w:t>Anastasia Ioakeimidou</w:t>
      </w:r>
      <w:r>
        <w:rPr>
          <w:rFonts w:ascii="Arial" w:hAnsi="Arial" w:cs="Arial"/>
        </w:rPr>
        <w:t>, the Centre Scientific Manager</w:t>
      </w:r>
      <w:r w:rsidR="000823E3">
        <w:rPr>
          <w:rFonts w:ascii="Arial" w:hAnsi="Arial" w:cs="Arial"/>
        </w:rPr>
        <w:t xml:space="preserve">: </w:t>
      </w:r>
      <w:hyperlink r:id="rId10" w:history="1">
        <w:r w:rsidR="001D2627" w:rsidRPr="00B01191">
          <w:rPr>
            <w:rStyle w:val="Hyperlink"/>
            <w:rFonts w:ascii="Arial" w:hAnsi="Arial" w:cs="Arial"/>
          </w:rPr>
          <w:t>a.ioakeimidou@imperial.ac.uk</w:t>
        </w:r>
      </w:hyperlink>
      <w:r w:rsidR="008D79B8">
        <w:rPr>
          <w:rFonts w:ascii="Arial" w:hAnsi="Arial" w:cs="Arial"/>
        </w:rPr>
        <w:t>.</w:t>
      </w:r>
    </w:p>
    <w:sectPr w:rsidR="000B0B8E" w:rsidRPr="000B0B8E" w:rsidSect="00D7221E">
      <w:headerReference w:type="default" r:id="rId11"/>
      <w:footerReference w:type="default" r:id="rId12"/>
      <w:pgSz w:w="11906" w:h="16838"/>
      <w:pgMar w:top="184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A4BB" w14:textId="77777777" w:rsidR="00723DF2" w:rsidRDefault="00723DF2" w:rsidP="009C27ED">
      <w:pPr>
        <w:spacing w:after="0" w:line="240" w:lineRule="auto"/>
      </w:pPr>
      <w:r>
        <w:separator/>
      </w:r>
    </w:p>
  </w:endnote>
  <w:endnote w:type="continuationSeparator" w:id="0">
    <w:p w14:paraId="3B7F66EA" w14:textId="77777777" w:rsidR="00723DF2" w:rsidRDefault="00723DF2" w:rsidP="009C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2636" w14:textId="04D9919E" w:rsidR="009C27ED" w:rsidRPr="009C27ED" w:rsidRDefault="009C27ED" w:rsidP="00043C48">
    <w:pPr>
      <w:pStyle w:val="Footer"/>
      <w:tabs>
        <w:tab w:val="clear" w:pos="4513"/>
      </w:tabs>
      <w:ind w:left="-567" w:firstLine="567"/>
      <w:jc w:val="center"/>
      <w:rPr>
        <w:rFonts w:ascii="Arial" w:hAnsi="Arial" w:cs="Arial"/>
      </w:rPr>
    </w:pPr>
    <w:r w:rsidRPr="00476248">
      <w:rPr>
        <w:rFonts w:ascii="Arial" w:hAnsi="Arial" w:cs="Arial"/>
        <w:sz w:val="20"/>
        <w:szCs w:val="20"/>
      </w:rPr>
      <w:fldChar w:fldCharType="begin"/>
    </w:r>
    <w:r w:rsidRPr="00476248">
      <w:rPr>
        <w:rFonts w:ascii="Arial" w:hAnsi="Arial" w:cs="Arial"/>
        <w:sz w:val="20"/>
        <w:szCs w:val="20"/>
      </w:rPr>
      <w:instrText xml:space="preserve"> PAGE   \* MERGEFORMAT </w:instrText>
    </w:r>
    <w:r w:rsidRPr="00476248">
      <w:rPr>
        <w:rFonts w:ascii="Arial" w:hAnsi="Arial" w:cs="Arial"/>
        <w:sz w:val="20"/>
        <w:szCs w:val="20"/>
      </w:rPr>
      <w:fldChar w:fldCharType="separate"/>
    </w:r>
    <w:r w:rsidR="00503DD9">
      <w:rPr>
        <w:rFonts w:ascii="Arial" w:hAnsi="Arial" w:cs="Arial"/>
        <w:noProof/>
        <w:sz w:val="20"/>
        <w:szCs w:val="20"/>
      </w:rPr>
      <w:t>2</w:t>
    </w:r>
    <w:r w:rsidRPr="00476248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4983" w14:textId="77777777" w:rsidR="00723DF2" w:rsidRDefault="00723DF2" w:rsidP="009C27ED">
      <w:pPr>
        <w:spacing w:after="0" w:line="240" w:lineRule="auto"/>
      </w:pPr>
      <w:r>
        <w:separator/>
      </w:r>
    </w:p>
  </w:footnote>
  <w:footnote w:type="continuationSeparator" w:id="0">
    <w:p w14:paraId="11AA6669" w14:textId="77777777" w:rsidR="00723DF2" w:rsidRDefault="00723DF2" w:rsidP="009C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D9C6" w14:textId="51A39FE5" w:rsidR="009C27ED" w:rsidRDefault="00B61902" w:rsidP="009C27E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0CDDCE" wp14:editId="12592391">
          <wp:simplePos x="0" y="0"/>
          <wp:positionH relativeFrom="column">
            <wp:posOffset>3962400</wp:posOffset>
          </wp:positionH>
          <wp:positionV relativeFrom="paragraph">
            <wp:posOffset>57150</wp:posOffset>
          </wp:positionV>
          <wp:extent cx="1934569" cy="723854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569" cy="723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CB3"/>
    <w:multiLevelType w:val="hybridMultilevel"/>
    <w:tmpl w:val="A86A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2DF9"/>
    <w:multiLevelType w:val="hybridMultilevel"/>
    <w:tmpl w:val="A65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C0FDE"/>
    <w:multiLevelType w:val="hybridMultilevel"/>
    <w:tmpl w:val="C362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66CE"/>
    <w:multiLevelType w:val="hybridMultilevel"/>
    <w:tmpl w:val="93BC1F06"/>
    <w:lvl w:ilvl="0" w:tplc="ADE49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62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47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8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8E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E8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2F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E1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661D63"/>
    <w:multiLevelType w:val="hybridMultilevel"/>
    <w:tmpl w:val="7DC0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D6"/>
    <w:rsid w:val="00042C42"/>
    <w:rsid w:val="00043C48"/>
    <w:rsid w:val="000556F2"/>
    <w:rsid w:val="000823E3"/>
    <w:rsid w:val="000B0B8E"/>
    <w:rsid w:val="000B7B66"/>
    <w:rsid w:val="000C130F"/>
    <w:rsid w:val="000C76EA"/>
    <w:rsid w:val="000D33D0"/>
    <w:rsid w:val="00101825"/>
    <w:rsid w:val="001207A9"/>
    <w:rsid w:val="00124DFC"/>
    <w:rsid w:val="001615E0"/>
    <w:rsid w:val="00166B5B"/>
    <w:rsid w:val="00192B09"/>
    <w:rsid w:val="001B061F"/>
    <w:rsid w:val="001D21F0"/>
    <w:rsid w:val="001D2627"/>
    <w:rsid w:val="001E1C51"/>
    <w:rsid w:val="00205CBF"/>
    <w:rsid w:val="00212F24"/>
    <w:rsid w:val="0023318A"/>
    <w:rsid w:val="00244F49"/>
    <w:rsid w:val="00252F50"/>
    <w:rsid w:val="002B7852"/>
    <w:rsid w:val="00305572"/>
    <w:rsid w:val="00331D6B"/>
    <w:rsid w:val="00342DFE"/>
    <w:rsid w:val="003D4AEF"/>
    <w:rsid w:val="003D5088"/>
    <w:rsid w:val="003E7F08"/>
    <w:rsid w:val="003F61B9"/>
    <w:rsid w:val="00405269"/>
    <w:rsid w:val="00414E22"/>
    <w:rsid w:val="004202A8"/>
    <w:rsid w:val="00421EE9"/>
    <w:rsid w:val="00450C19"/>
    <w:rsid w:val="00482596"/>
    <w:rsid w:val="004950D4"/>
    <w:rsid w:val="004A158E"/>
    <w:rsid w:val="004B78FA"/>
    <w:rsid w:val="004D4C87"/>
    <w:rsid w:val="004F36E9"/>
    <w:rsid w:val="004F387F"/>
    <w:rsid w:val="004F39D4"/>
    <w:rsid w:val="00503DD9"/>
    <w:rsid w:val="00507046"/>
    <w:rsid w:val="00511C00"/>
    <w:rsid w:val="00534B30"/>
    <w:rsid w:val="00540F46"/>
    <w:rsid w:val="005528C5"/>
    <w:rsid w:val="0056033A"/>
    <w:rsid w:val="005717C6"/>
    <w:rsid w:val="0059666B"/>
    <w:rsid w:val="005B78EE"/>
    <w:rsid w:val="005E3388"/>
    <w:rsid w:val="00621965"/>
    <w:rsid w:val="00631B17"/>
    <w:rsid w:val="006558B7"/>
    <w:rsid w:val="00656C56"/>
    <w:rsid w:val="00673CB1"/>
    <w:rsid w:val="00675E5F"/>
    <w:rsid w:val="006C2A80"/>
    <w:rsid w:val="006D7BD8"/>
    <w:rsid w:val="006F0E23"/>
    <w:rsid w:val="006F772B"/>
    <w:rsid w:val="00723DF2"/>
    <w:rsid w:val="00750554"/>
    <w:rsid w:val="007543AE"/>
    <w:rsid w:val="00765CCA"/>
    <w:rsid w:val="007A522E"/>
    <w:rsid w:val="007B44B4"/>
    <w:rsid w:val="007E1087"/>
    <w:rsid w:val="0080059D"/>
    <w:rsid w:val="0085720B"/>
    <w:rsid w:val="00893995"/>
    <w:rsid w:val="008A0963"/>
    <w:rsid w:val="008B4844"/>
    <w:rsid w:val="008B5F79"/>
    <w:rsid w:val="008C0DA0"/>
    <w:rsid w:val="008D49E4"/>
    <w:rsid w:val="008D79B8"/>
    <w:rsid w:val="008E1D21"/>
    <w:rsid w:val="008E3230"/>
    <w:rsid w:val="008E4615"/>
    <w:rsid w:val="00926C83"/>
    <w:rsid w:val="00945695"/>
    <w:rsid w:val="00954322"/>
    <w:rsid w:val="009928CA"/>
    <w:rsid w:val="009A350F"/>
    <w:rsid w:val="009C27ED"/>
    <w:rsid w:val="009D2C34"/>
    <w:rsid w:val="009E6E02"/>
    <w:rsid w:val="009E726D"/>
    <w:rsid w:val="00A02554"/>
    <w:rsid w:val="00A105B6"/>
    <w:rsid w:val="00A24B52"/>
    <w:rsid w:val="00A351BF"/>
    <w:rsid w:val="00A660B5"/>
    <w:rsid w:val="00A748BD"/>
    <w:rsid w:val="00AB1567"/>
    <w:rsid w:val="00AB51AB"/>
    <w:rsid w:val="00AC125D"/>
    <w:rsid w:val="00AC59DA"/>
    <w:rsid w:val="00AD20C9"/>
    <w:rsid w:val="00AD278D"/>
    <w:rsid w:val="00B176AB"/>
    <w:rsid w:val="00B33B60"/>
    <w:rsid w:val="00B51003"/>
    <w:rsid w:val="00B53014"/>
    <w:rsid w:val="00B61902"/>
    <w:rsid w:val="00B62DF1"/>
    <w:rsid w:val="00B76D92"/>
    <w:rsid w:val="00B82D0E"/>
    <w:rsid w:val="00B8557C"/>
    <w:rsid w:val="00BC493D"/>
    <w:rsid w:val="00BC4F62"/>
    <w:rsid w:val="00BC753D"/>
    <w:rsid w:val="00C0540C"/>
    <w:rsid w:val="00C07E9E"/>
    <w:rsid w:val="00C413C2"/>
    <w:rsid w:val="00C519CE"/>
    <w:rsid w:val="00C53714"/>
    <w:rsid w:val="00C666D6"/>
    <w:rsid w:val="00C72906"/>
    <w:rsid w:val="00C82EBB"/>
    <w:rsid w:val="00C9134E"/>
    <w:rsid w:val="00C91C99"/>
    <w:rsid w:val="00C91DFB"/>
    <w:rsid w:val="00CE5C37"/>
    <w:rsid w:val="00CF0BB0"/>
    <w:rsid w:val="00D036D4"/>
    <w:rsid w:val="00D211F1"/>
    <w:rsid w:val="00D26B66"/>
    <w:rsid w:val="00D334FC"/>
    <w:rsid w:val="00D53AD2"/>
    <w:rsid w:val="00D55194"/>
    <w:rsid w:val="00D5525E"/>
    <w:rsid w:val="00D7221E"/>
    <w:rsid w:val="00D82E16"/>
    <w:rsid w:val="00D839CE"/>
    <w:rsid w:val="00D96720"/>
    <w:rsid w:val="00D9711C"/>
    <w:rsid w:val="00DE123D"/>
    <w:rsid w:val="00DF4BAB"/>
    <w:rsid w:val="00E0427B"/>
    <w:rsid w:val="00E20026"/>
    <w:rsid w:val="00E8268D"/>
    <w:rsid w:val="00EB41AE"/>
    <w:rsid w:val="00EB4A7A"/>
    <w:rsid w:val="00EC7632"/>
    <w:rsid w:val="00ED0A45"/>
    <w:rsid w:val="00ED3ADE"/>
    <w:rsid w:val="00F04142"/>
    <w:rsid w:val="00F0429C"/>
    <w:rsid w:val="00F21335"/>
    <w:rsid w:val="00F3328A"/>
    <w:rsid w:val="00F412A5"/>
    <w:rsid w:val="00F73BD8"/>
    <w:rsid w:val="00F83EB8"/>
    <w:rsid w:val="00F95927"/>
    <w:rsid w:val="00FA0A03"/>
    <w:rsid w:val="00FA224B"/>
    <w:rsid w:val="00FB4D3F"/>
    <w:rsid w:val="00F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11BCB"/>
  <w15:docId w15:val="{2EF77539-BF4A-4205-8CED-A805C6A8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ED"/>
  </w:style>
  <w:style w:type="paragraph" w:styleId="Footer">
    <w:name w:val="footer"/>
    <w:basedOn w:val="Normal"/>
    <w:link w:val="FooterChar"/>
    <w:uiPriority w:val="99"/>
    <w:unhideWhenUsed/>
    <w:rsid w:val="009C2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ED"/>
  </w:style>
  <w:style w:type="paragraph" w:styleId="BalloonText">
    <w:name w:val="Balloon Text"/>
    <w:basedOn w:val="Normal"/>
    <w:link w:val="BalloonTextChar"/>
    <w:uiPriority w:val="99"/>
    <w:semiHidden/>
    <w:unhideWhenUsed/>
    <w:rsid w:val="009C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B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4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0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7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6C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2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61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1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.ioakeimidou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2E94DF61FFA449213F3C8D6D343F2" ma:contentTypeVersion="14" ma:contentTypeDescription="Create a new document." ma:contentTypeScope="" ma:versionID="48ccec6e77800e295e0a6542d7349726">
  <xsd:schema xmlns:xsd="http://www.w3.org/2001/XMLSchema" xmlns:xs="http://www.w3.org/2001/XMLSchema" xmlns:p="http://schemas.microsoft.com/office/2006/metadata/properties" xmlns:ns3="e2265f63-d97f-4d87-af38-13000cff83df" xmlns:ns4="5e170487-71ec-4731-af5f-35a55923c6b4" targetNamespace="http://schemas.microsoft.com/office/2006/metadata/properties" ma:root="true" ma:fieldsID="6ae00230ee56e022f6e3b8c238a1c974" ns3:_="" ns4:_="">
    <xsd:import namespace="e2265f63-d97f-4d87-af38-13000cff83df"/>
    <xsd:import namespace="5e170487-71ec-4731-af5f-35a55923c6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5f63-d97f-4d87-af38-13000cff8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0487-71ec-4731-af5f-35a55923c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77AAC-BF95-48C8-A303-E0DCC51E9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609192-FCF2-4C3C-B405-B1970E4A4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65f63-d97f-4d87-af38-13000cff83df"/>
    <ds:schemaRef ds:uri="5e170487-71ec-4731-af5f-35a55923c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34998-C836-45B1-A9F3-D5F409E10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Hayes, Elizabeth J</dc:creator>
  <cp:lastModifiedBy>Ioakeimidou, Anastasia</cp:lastModifiedBy>
  <cp:revision>11</cp:revision>
  <dcterms:created xsi:type="dcterms:W3CDTF">2021-11-30T17:50:00Z</dcterms:created>
  <dcterms:modified xsi:type="dcterms:W3CDTF">2022-08-19T08:59:00Z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0x0101001622E94DF61FFA449213F3C8D6D343F2</vt:lpwstr>
  </property>
</Properties>
</file>